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18E" w:rsidRDefault="00A8418E">
      <w:pPr>
        <w:jc w:val="center"/>
        <w:rPr>
          <w:b/>
          <w:bCs/>
          <w:sz w:val="36"/>
          <w:szCs w:val="36"/>
        </w:rPr>
      </w:pPr>
    </w:p>
    <w:p w:rsidR="00A8418E" w:rsidRDefault="002637AF">
      <w:pPr>
        <w:jc w:val="center"/>
        <w:rPr>
          <w:b/>
          <w:bCs/>
          <w:sz w:val="36"/>
          <w:szCs w:val="36"/>
        </w:rPr>
      </w:pPr>
      <w:r>
        <w:rPr>
          <w:rFonts w:hint="eastAsia"/>
          <w:b/>
          <w:bCs/>
          <w:sz w:val="36"/>
          <w:szCs w:val="36"/>
        </w:rPr>
        <w:t>尖东旺</w:t>
      </w:r>
      <w:proofErr w:type="gramStart"/>
      <w:r>
        <w:rPr>
          <w:rFonts w:hint="eastAsia"/>
          <w:b/>
          <w:bCs/>
          <w:sz w:val="36"/>
          <w:szCs w:val="36"/>
        </w:rPr>
        <w:t>座商业楼外墙</w:t>
      </w:r>
      <w:proofErr w:type="gramEnd"/>
      <w:r>
        <w:rPr>
          <w:rFonts w:hint="eastAsia"/>
          <w:b/>
          <w:bCs/>
          <w:sz w:val="36"/>
          <w:szCs w:val="36"/>
        </w:rPr>
        <w:t>铝塑板修缮工程</w:t>
      </w:r>
    </w:p>
    <w:p w:rsidR="00A8418E" w:rsidRDefault="00A8418E">
      <w:pPr>
        <w:jc w:val="center"/>
        <w:rPr>
          <w:b/>
          <w:bCs/>
          <w:sz w:val="36"/>
          <w:szCs w:val="36"/>
        </w:rPr>
      </w:pPr>
    </w:p>
    <w:p w:rsidR="00A8418E" w:rsidRDefault="00A8418E">
      <w:pPr>
        <w:jc w:val="center"/>
        <w:rPr>
          <w:b/>
          <w:bCs/>
          <w:sz w:val="36"/>
          <w:szCs w:val="36"/>
        </w:rPr>
      </w:pPr>
    </w:p>
    <w:p w:rsidR="00A8418E" w:rsidRDefault="00A8418E">
      <w:pPr>
        <w:jc w:val="center"/>
        <w:rPr>
          <w:b/>
          <w:bCs/>
          <w:sz w:val="36"/>
          <w:szCs w:val="36"/>
        </w:rPr>
      </w:pPr>
    </w:p>
    <w:p w:rsidR="00A8418E" w:rsidRDefault="00A8418E">
      <w:pPr>
        <w:jc w:val="center"/>
        <w:rPr>
          <w:b/>
          <w:bCs/>
          <w:sz w:val="36"/>
          <w:szCs w:val="36"/>
        </w:rPr>
      </w:pPr>
    </w:p>
    <w:p w:rsidR="00A8418E" w:rsidRDefault="00A8418E">
      <w:pPr>
        <w:jc w:val="center"/>
        <w:rPr>
          <w:b/>
          <w:bCs/>
          <w:sz w:val="36"/>
          <w:szCs w:val="36"/>
        </w:rPr>
      </w:pPr>
    </w:p>
    <w:p w:rsidR="00A8418E" w:rsidRDefault="00A8418E">
      <w:pPr>
        <w:jc w:val="center"/>
        <w:rPr>
          <w:b/>
          <w:bCs/>
          <w:sz w:val="36"/>
          <w:szCs w:val="36"/>
        </w:rPr>
      </w:pPr>
    </w:p>
    <w:p w:rsidR="00A8418E" w:rsidRDefault="002637AF">
      <w:pPr>
        <w:jc w:val="center"/>
        <w:rPr>
          <w:b/>
          <w:bCs/>
          <w:sz w:val="36"/>
          <w:szCs w:val="36"/>
        </w:rPr>
      </w:pPr>
      <w:r>
        <w:rPr>
          <w:rFonts w:hint="eastAsia"/>
          <w:b/>
          <w:bCs/>
          <w:sz w:val="36"/>
          <w:szCs w:val="36"/>
        </w:rPr>
        <w:t>竞</w:t>
      </w:r>
    </w:p>
    <w:p w:rsidR="00A8418E" w:rsidRDefault="002637AF">
      <w:pPr>
        <w:jc w:val="center"/>
        <w:rPr>
          <w:b/>
          <w:bCs/>
          <w:sz w:val="36"/>
          <w:szCs w:val="36"/>
        </w:rPr>
      </w:pPr>
      <w:r>
        <w:rPr>
          <w:rFonts w:hint="eastAsia"/>
          <w:b/>
          <w:bCs/>
          <w:sz w:val="36"/>
          <w:szCs w:val="36"/>
        </w:rPr>
        <w:t>争</w:t>
      </w:r>
    </w:p>
    <w:p w:rsidR="00A8418E" w:rsidRDefault="002637AF">
      <w:pPr>
        <w:jc w:val="center"/>
        <w:rPr>
          <w:b/>
          <w:bCs/>
          <w:sz w:val="36"/>
          <w:szCs w:val="36"/>
        </w:rPr>
      </w:pPr>
      <w:r>
        <w:rPr>
          <w:rFonts w:hint="eastAsia"/>
          <w:b/>
          <w:bCs/>
          <w:sz w:val="36"/>
          <w:szCs w:val="36"/>
        </w:rPr>
        <w:t>性</w:t>
      </w:r>
    </w:p>
    <w:p w:rsidR="00A8418E" w:rsidRDefault="002637AF">
      <w:pPr>
        <w:jc w:val="center"/>
        <w:rPr>
          <w:b/>
          <w:bCs/>
          <w:sz w:val="36"/>
          <w:szCs w:val="36"/>
        </w:rPr>
      </w:pPr>
      <w:r>
        <w:rPr>
          <w:rFonts w:hint="eastAsia"/>
          <w:b/>
          <w:bCs/>
          <w:sz w:val="36"/>
          <w:szCs w:val="36"/>
        </w:rPr>
        <w:t>谈</w:t>
      </w:r>
    </w:p>
    <w:p w:rsidR="00A8418E" w:rsidRDefault="002637AF">
      <w:pPr>
        <w:jc w:val="center"/>
        <w:rPr>
          <w:b/>
          <w:bCs/>
          <w:sz w:val="36"/>
          <w:szCs w:val="36"/>
        </w:rPr>
      </w:pPr>
      <w:r>
        <w:rPr>
          <w:rFonts w:hint="eastAsia"/>
          <w:b/>
          <w:bCs/>
          <w:sz w:val="36"/>
          <w:szCs w:val="36"/>
        </w:rPr>
        <w:t>判</w:t>
      </w:r>
    </w:p>
    <w:p w:rsidR="00A8418E" w:rsidRDefault="002637AF">
      <w:pPr>
        <w:jc w:val="center"/>
        <w:rPr>
          <w:b/>
          <w:bCs/>
          <w:sz w:val="36"/>
          <w:szCs w:val="36"/>
        </w:rPr>
      </w:pPr>
      <w:r>
        <w:rPr>
          <w:rFonts w:hint="eastAsia"/>
          <w:b/>
          <w:bCs/>
          <w:sz w:val="36"/>
          <w:szCs w:val="36"/>
        </w:rPr>
        <w:t>文</w:t>
      </w:r>
    </w:p>
    <w:p w:rsidR="00A8418E" w:rsidRDefault="002637AF">
      <w:pPr>
        <w:jc w:val="center"/>
        <w:rPr>
          <w:b/>
          <w:bCs/>
          <w:sz w:val="36"/>
          <w:szCs w:val="36"/>
        </w:rPr>
      </w:pPr>
      <w:r>
        <w:rPr>
          <w:rFonts w:hint="eastAsia"/>
          <w:b/>
          <w:bCs/>
          <w:sz w:val="36"/>
          <w:szCs w:val="36"/>
        </w:rPr>
        <w:t>件</w:t>
      </w:r>
    </w:p>
    <w:p w:rsidR="00A8418E" w:rsidRDefault="00A8418E">
      <w:pPr>
        <w:jc w:val="center"/>
        <w:rPr>
          <w:b/>
          <w:bCs/>
          <w:sz w:val="36"/>
          <w:szCs w:val="36"/>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jc w:val="center"/>
        <w:rPr>
          <w:b/>
          <w:bCs/>
          <w:sz w:val="32"/>
        </w:rPr>
      </w:pPr>
    </w:p>
    <w:p w:rsidR="00A8418E" w:rsidRDefault="00A8418E">
      <w:pPr>
        <w:jc w:val="center"/>
        <w:rPr>
          <w:b/>
          <w:bCs/>
          <w:sz w:val="32"/>
        </w:rPr>
      </w:pPr>
    </w:p>
    <w:p w:rsidR="00A8418E" w:rsidRDefault="002637AF">
      <w:pPr>
        <w:adjustRightInd w:val="0"/>
        <w:spacing w:line="360" w:lineRule="auto"/>
        <w:jc w:val="center"/>
        <w:rPr>
          <w:rFonts w:ascii="宋体" w:hAnsi="宋体"/>
          <w:b/>
          <w:bCs/>
          <w:sz w:val="36"/>
          <w:szCs w:val="36"/>
          <w:u w:val="single"/>
        </w:rPr>
      </w:pPr>
      <w:r>
        <w:rPr>
          <w:rFonts w:ascii="宋体" w:hAnsi="宋体" w:hint="eastAsia"/>
          <w:b/>
          <w:bCs/>
          <w:sz w:val="36"/>
          <w:szCs w:val="36"/>
        </w:rPr>
        <w:t>谈判人：</w:t>
      </w:r>
      <w:r>
        <w:rPr>
          <w:rFonts w:ascii="宋体" w:hAnsi="宋体" w:hint="eastAsia"/>
          <w:b/>
          <w:bCs/>
          <w:sz w:val="36"/>
          <w:szCs w:val="36"/>
          <w:u w:val="single"/>
        </w:rPr>
        <w:t xml:space="preserve">  </w:t>
      </w:r>
      <w:proofErr w:type="gramStart"/>
      <w:r>
        <w:rPr>
          <w:rFonts w:ascii="宋体" w:hAnsi="宋体" w:hint="eastAsia"/>
          <w:b/>
          <w:bCs/>
          <w:sz w:val="36"/>
          <w:szCs w:val="36"/>
          <w:u w:val="single"/>
        </w:rPr>
        <w:t>成都锦东不动产</w:t>
      </w:r>
      <w:proofErr w:type="gramEnd"/>
      <w:r>
        <w:rPr>
          <w:rFonts w:ascii="宋体" w:hAnsi="宋体" w:hint="eastAsia"/>
          <w:b/>
          <w:bCs/>
          <w:sz w:val="36"/>
          <w:szCs w:val="36"/>
          <w:u w:val="single"/>
        </w:rPr>
        <w:t xml:space="preserve">投资管理有限公司 </w:t>
      </w:r>
    </w:p>
    <w:p w:rsidR="00A8418E" w:rsidRDefault="00A8418E">
      <w:pPr>
        <w:adjustRightInd w:val="0"/>
        <w:spacing w:line="360" w:lineRule="auto"/>
        <w:jc w:val="center"/>
        <w:rPr>
          <w:rFonts w:ascii="宋体" w:hAnsi="宋体"/>
          <w:b/>
          <w:bCs/>
          <w:sz w:val="36"/>
          <w:szCs w:val="36"/>
          <w:u w:val="single"/>
        </w:rPr>
      </w:pPr>
    </w:p>
    <w:p w:rsidR="00A8418E" w:rsidRDefault="002637AF">
      <w:pPr>
        <w:adjustRightInd w:val="0"/>
        <w:spacing w:line="360" w:lineRule="auto"/>
        <w:jc w:val="center"/>
        <w:rPr>
          <w:rFonts w:ascii="宋体" w:hAnsi="宋体"/>
          <w:b/>
          <w:bCs/>
          <w:sz w:val="36"/>
          <w:szCs w:val="36"/>
        </w:rPr>
      </w:pPr>
      <w:r>
        <w:rPr>
          <w:rFonts w:ascii="宋体" w:hAnsi="宋体" w:hint="eastAsia"/>
          <w:b/>
          <w:bCs/>
          <w:sz w:val="36"/>
          <w:szCs w:val="36"/>
          <w:u w:val="single"/>
        </w:rPr>
        <w:t>2020</w:t>
      </w:r>
      <w:r>
        <w:rPr>
          <w:rFonts w:ascii="宋体" w:hAnsi="宋体" w:hint="eastAsia"/>
          <w:b/>
          <w:bCs/>
          <w:sz w:val="36"/>
          <w:szCs w:val="36"/>
        </w:rPr>
        <w:t>年</w:t>
      </w:r>
      <w:r>
        <w:rPr>
          <w:rFonts w:ascii="宋体" w:hAnsi="宋体" w:hint="eastAsia"/>
          <w:b/>
          <w:bCs/>
          <w:sz w:val="36"/>
          <w:szCs w:val="36"/>
          <w:u w:val="single"/>
        </w:rPr>
        <w:t xml:space="preserve"> </w:t>
      </w:r>
      <w:r w:rsidR="007A0577">
        <w:rPr>
          <w:rFonts w:ascii="宋体" w:hAnsi="宋体" w:hint="eastAsia"/>
          <w:b/>
          <w:bCs/>
          <w:sz w:val="36"/>
          <w:szCs w:val="36"/>
          <w:u w:val="single"/>
        </w:rPr>
        <w:t>7</w:t>
      </w:r>
      <w:r>
        <w:rPr>
          <w:rFonts w:ascii="宋体" w:hAnsi="宋体" w:hint="eastAsia"/>
          <w:b/>
          <w:bCs/>
          <w:sz w:val="36"/>
          <w:szCs w:val="36"/>
          <w:u w:val="single"/>
        </w:rPr>
        <w:t xml:space="preserve"> </w:t>
      </w:r>
      <w:r>
        <w:rPr>
          <w:rFonts w:ascii="宋体" w:hAnsi="宋体" w:hint="eastAsia"/>
          <w:b/>
          <w:bCs/>
          <w:sz w:val="36"/>
          <w:szCs w:val="36"/>
        </w:rPr>
        <w:t>月</w:t>
      </w:r>
    </w:p>
    <w:p w:rsidR="00A8418E" w:rsidRDefault="002637AF">
      <w:pPr>
        <w:jc w:val="center"/>
        <w:rPr>
          <w:b/>
          <w:bCs/>
          <w:sz w:val="40"/>
        </w:rPr>
      </w:pPr>
      <w:r>
        <w:rPr>
          <w:b/>
          <w:bCs/>
          <w:sz w:val="40"/>
        </w:rPr>
        <w:br w:type="page"/>
      </w:r>
    </w:p>
    <w:p w:rsidR="00A8418E" w:rsidRDefault="00A8418E">
      <w:pPr>
        <w:jc w:val="center"/>
        <w:rPr>
          <w:b/>
          <w:bCs/>
          <w:sz w:val="36"/>
          <w:szCs w:val="36"/>
        </w:rPr>
      </w:pPr>
    </w:p>
    <w:p w:rsidR="00A8418E" w:rsidRDefault="002637AF">
      <w:pPr>
        <w:jc w:val="center"/>
        <w:rPr>
          <w:b/>
          <w:bCs/>
          <w:sz w:val="36"/>
          <w:szCs w:val="36"/>
        </w:rPr>
      </w:pPr>
      <w:r>
        <w:rPr>
          <w:rFonts w:hint="eastAsia"/>
          <w:b/>
          <w:bCs/>
          <w:sz w:val="36"/>
          <w:szCs w:val="36"/>
        </w:rPr>
        <w:t>尖东旺</w:t>
      </w:r>
      <w:proofErr w:type="gramStart"/>
      <w:r>
        <w:rPr>
          <w:rFonts w:hint="eastAsia"/>
          <w:b/>
          <w:bCs/>
          <w:sz w:val="36"/>
          <w:szCs w:val="36"/>
        </w:rPr>
        <w:t>座商业楼外墙</w:t>
      </w:r>
      <w:proofErr w:type="gramEnd"/>
      <w:r>
        <w:rPr>
          <w:rFonts w:hint="eastAsia"/>
          <w:b/>
          <w:bCs/>
          <w:sz w:val="36"/>
          <w:szCs w:val="36"/>
        </w:rPr>
        <w:t>铝塑板修缮工程</w:t>
      </w:r>
    </w:p>
    <w:p w:rsidR="00A8418E" w:rsidRDefault="00A8418E">
      <w:pPr>
        <w:jc w:val="center"/>
        <w:rPr>
          <w:b/>
          <w:bCs/>
          <w:sz w:val="36"/>
          <w:szCs w:val="36"/>
        </w:rPr>
      </w:pPr>
    </w:p>
    <w:p w:rsidR="00A8418E" w:rsidRDefault="00A8418E">
      <w:pPr>
        <w:jc w:val="center"/>
        <w:rPr>
          <w:b/>
          <w:bCs/>
          <w:sz w:val="36"/>
          <w:szCs w:val="36"/>
        </w:rPr>
      </w:pPr>
    </w:p>
    <w:p w:rsidR="00A8418E" w:rsidRDefault="00A8418E">
      <w:pPr>
        <w:jc w:val="center"/>
        <w:rPr>
          <w:b/>
          <w:bCs/>
          <w:sz w:val="36"/>
          <w:szCs w:val="36"/>
        </w:rPr>
      </w:pPr>
    </w:p>
    <w:p w:rsidR="00A8418E" w:rsidRDefault="00A8418E">
      <w:pPr>
        <w:jc w:val="center"/>
        <w:rPr>
          <w:b/>
          <w:bCs/>
          <w:sz w:val="36"/>
          <w:szCs w:val="36"/>
        </w:rPr>
      </w:pPr>
    </w:p>
    <w:p w:rsidR="00A8418E" w:rsidRDefault="00A8418E">
      <w:pPr>
        <w:pStyle w:val="a0"/>
      </w:pPr>
    </w:p>
    <w:p w:rsidR="00A8418E" w:rsidRDefault="00A8418E">
      <w:pPr>
        <w:jc w:val="center"/>
        <w:rPr>
          <w:b/>
          <w:bCs/>
          <w:sz w:val="36"/>
          <w:szCs w:val="36"/>
        </w:rPr>
      </w:pPr>
    </w:p>
    <w:p w:rsidR="00A8418E" w:rsidRDefault="002637AF">
      <w:pPr>
        <w:jc w:val="center"/>
        <w:rPr>
          <w:b/>
          <w:bCs/>
          <w:sz w:val="36"/>
          <w:szCs w:val="36"/>
        </w:rPr>
      </w:pPr>
      <w:r>
        <w:rPr>
          <w:rFonts w:hint="eastAsia"/>
          <w:b/>
          <w:bCs/>
          <w:sz w:val="36"/>
          <w:szCs w:val="36"/>
        </w:rPr>
        <w:t>竞</w:t>
      </w:r>
    </w:p>
    <w:p w:rsidR="00A8418E" w:rsidRDefault="002637AF">
      <w:pPr>
        <w:jc w:val="center"/>
        <w:rPr>
          <w:b/>
          <w:bCs/>
          <w:sz w:val="36"/>
          <w:szCs w:val="36"/>
        </w:rPr>
      </w:pPr>
      <w:r>
        <w:rPr>
          <w:rFonts w:hint="eastAsia"/>
          <w:b/>
          <w:bCs/>
          <w:sz w:val="36"/>
          <w:szCs w:val="36"/>
        </w:rPr>
        <w:t>争</w:t>
      </w:r>
    </w:p>
    <w:p w:rsidR="00A8418E" w:rsidRDefault="002637AF">
      <w:pPr>
        <w:jc w:val="center"/>
        <w:rPr>
          <w:b/>
          <w:bCs/>
          <w:sz w:val="36"/>
          <w:szCs w:val="36"/>
        </w:rPr>
      </w:pPr>
      <w:r>
        <w:rPr>
          <w:rFonts w:hint="eastAsia"/>
          <w:b/>
          <w:bCs/>
          <w:sz w:val="36"/>
          <w:szCs w:val="36"/>
        </w:rPr>
        <w:t>性</w:t>
      </w:r>
    </w:p>
    <w:p w:rsidR="00A8418E" w:rsidRDefault="002637AF">
      <w:pPr>
        <w:jc w:val="center"/>
        <w:rPr>
          <w:b/>
          <w:bCs/>
          <w:sz w:val="36"/>
          <w:szCs w:val="36"/>
        </w:rPr>
      </w:pPr>
      <w:r>
        <w:rPr>
          <w:rFonts w:hint="eastAsia"/>
          <w:b/>
          <w:bCs/>
          <w:sz w:val="36"/>
          <w:szCs w:val="36"/>
        </w:rPr>
        <w:t>谈</w:t>
      </w:r>
    </w:p>
    <w:p w:rsidR="00A8418E" w:rsidRDefault="002637AF">
      <w:pPr>
        <w:jc w:val="center"/>
        <w:rPr>
          <w:b/>
          <w:bCs/>
          <w:sz w:val="36"/>
          <w:szCs w:val="36"/>
        </w:rPr>
      </w:pPr>
      <w:r>
        <w:rPr>
          <w:rFonts w:hint="eastAsia"/>
          <w:b/>
          <w:bCs/>
          <w:sz w:val="36"/>
          <w:szCs w:val="36"/>
        </w:rPr>
        <w:t>判</w:t>
      </w:r>
    </w:p>
    <w:p w:rsidR="00A8418E" w:rsidRDefault="002637AF">
      <w:pPr>
        <w:jc w:val="center"/>
        <w:rPr>
          <w:b/>
          <w:bCs/>
          <w:sz w:val="36"/>
          <w:szCs w:val="36"/>
        </w:rPr>
      </w:pPr>
      <w:r>
        <w:rPr>
          <w:rFonts w:hint="eastAsia"/>
          <w:b/>
          <w:bCs/>
          <w:sz w:val="36"/>
          <w:szCs w:val="36"/>
        </w:rPr>
        <w:t>文</w:t>
      </w:r>
    </w:p>
    <w:p w:rsidR="00A8418E" w:rsidRDefault="002637AF">
      <w:pPr>
        <w:jc w:val="center"/>
        <w:rPr>
          <w:b/>
          <w:bCs/>
          <w:sz w:val="36"/>
          <w:szCs w:val="36"/>
        </w:rPr>
      </w:pPr>
      <w:r>
        <w:rPr>
          <w:rFonts w:hint="eastAsia"/>
          <w:b/>
          <w:bCs/>
          <w:sz w:val="36"/>
          <w:szCs w:val="36"/>
        </w:rPr>
        <w:t>件</w:t>
      </w:r>
    </w:p>
    <w:p w:rsidR="00A8418E" w:rsidRDefault="00A8418E">
      <w:pPr>
        <w:jc w:val="center"/>
        <w:rPr>
          <w:b/>
          <w:bCs/>
          <w:sz w:val="36"/>
          <w:szCs w:val="36"/>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rPr>
          <w:b/>
          <w:bCs/>
          <w:sz w:val="32"/>
        </w:rPr>
      </w:pPr>
    </w:p>
    <w:p w:rsidR="00A8418E" w:rsidRDefault="00A8418E">
      <w:pPr>
        <w:jc w:val="center"/>
        <w:rPr>
          <w:b/>
          <w:bCs/>
          <w:sz w:val="32"/>
        </w:rPr>
      </w:pPr>
    </w:p>
    <w:p w:rsidR="00A8418E" w:rsidRDefault="00A8418E">
      <w:pPr>
        <w:jc w:val="left"/>
        <w:rPr>
          <w:b/>
          <w:bCs/>
          <w:sz w:val="28"/>
          <w:szCs w:val="28"/>
        </w:rPr>
      </w:pPr>
    </w:p>
    <w:p w:rsidR="00A8418E" w:rsidRDefault="002637AF">
      <w:pPr>
        <w:adjustRightInd w:val="0"/>
        <w:spacing w:line="360" w:lineRule="auto"/>
        <w:jc w:val="left"/>
        <w:rPr>
          <w:rFonts w:ascii="宋体" w:hAnsi="宋体"/>
          <w:b/>
          <w:bCs/>
          <w:sz w:val="28"/>
          <w:szCs w:val="28"/>
        </w:rPr>
      </w:pPr>
      <w:r>
        <w:rPr>
          <w:rFonts w:ascii="宋体" w:hAnsi="宋体" w:hint="eastAsia"/>
          <w:b/>
          <w:bCs/>
          <w:sz w:val="28"/>
          <w:szCs w:val="28"/>
        </w:rPr>
        <w:t xml:space="preserve"> 谈判人：</w:t>
      </w:r>
      <w:r>
        <w:rPr>
          <w:rFonts w:ascii="宋体" w:hAnsi="宋体" w:hint="eastAsia"/>
          <w:b/>
          <w:bCs/>
          <w:sz w:val="28"/>
          <w:szCs w:val="28"/>
          <w:u w:val="single"/>
        </w:rPr>
        <w:t xml:space="preserve">  </w:t>
      </w:r>
      <w:proofErr w:type="gramStart"/>
      <w:r>
        <w:rPr>
          <w:rFonts w:ascii="宋体" w:hAnsi="宋体" w:hint="eastAsia"/>
          <w:b/>
          <w:bCs/>
          <w:sz w:val="28"/>
          <w:szCs w:val="28"/>
          <w:u w:val="single"/>
        </w:rPr>
        <w:t>成都锦东不动产</w:t>
      </w:r>
      <w:proofErr w:type="gramEnd"/>
      <w:r>
        <w:rPr>
          <w:rFonts w:ascii="宋体" w:hAnsi="宋体" w:hint="eastAsia"/>
          <w:b/>
          <w:bCs/>
          <w:sz w:val="28"/>
          <w:szCs w:val="28"/>
          <w:u w:val="single"/>
        </w:rPr>
        <w:t>投资管理有限公司</w:t>
      </w:r>
      <w:r>
        <w:rPr>
          <w:rFonts w:ascii="宋体" w:hAnsi="宋体" w:hint="eastAsia"/>
          <w:b/>
          <w:bCs/>
          <w:sz w:val="28"/>
          <w:szCs w:val="28"/>
        </w:rPr>
        <w:t>（盖单位章）</w:t>
      </w:r>
    </w:p>
    <w:p w:rsidR="00A8418E" w:rsidRDefault="00A8418E">
      <w:pPr>
        <w:adjustRightInd w:val="0"/>
        <w:spacing w:line="360" w:lineRule="auto"/>
        <w:jc w:val="left"/>
        <w:rPr>
          <w:rFonts w:ascii="宋体" w:hAnsi="宋体"/>
          <w:b/>
          <w:bCs/>
          <w:sz w:val="28"/>
          <w:szCs w:val="28"/>
        </w:rPr>
      </w:pPr>
    </w:p>
    <w:p w:rsidR="00A8418E" w:rsidRDefault="00A8418E">
      <w:pPr>
        <w:adjustRightInd w:val="0"/>
        <w:spacing w:line="360" w:lineRule="auto"/>
        <w:jc w:val="center"/>
        <w:rPr>
          <w:rFonts w:ascii="宋体" w:hAnsi="宋体"/>
          <w:b/>
          <w:bCs/>
          <w:sz w:val="36"/>
          <w:szCs w:val="36"/>
          <w:u w:val="single"/>
        </w:rPr>
      </w:pPr>
    </w:p>
    <w:p w:rsidR="00A8418E" w:rsidRDefault="002637AF">
      <w:pPr>
        <w:adjustRightInd w:val="0"/>
        <w:spacing w:line="360" w:lineRule="auto"/>
        <w:jc w:val="center"/>
        <w:rPr>
          <w:rFonts w:ascii="宋体" w:hAnsi="宋体"/>
          <w:b/>
          <w:bCs/>
          <w:sz w:val="36"/>
          <w:szCs w:val="36"/>
        </w:rPr>
      </w:pPr>
      <w:r>
        <w:rPr>
          <w:rFonts w:ascii="宋体" w:hAnsi="宋体" w:hint="eastAsia"/>
          <w:b/>
          <w:bCs/>
          <w:sz w:val="36"/>
          <w:szCs w:val="36"/>
          <w:u w:val="single"/>
        </w:rPr>
        <w:t>2020</w:t>
      </w:r>
      <w:r>
        <w:rPr>
          <w:rFonts w:ascii="宋体" w:hAnsi="宋体" w:hint="eastAsia"/>
          <w:b/>
          <w:bCs/>
          <w:sz w:val="36"/>
          <w:szCs w:val="36"/>
        </w:rPr>
        <w:t>年</w:t>
      </w:r>
      <w:r>
        <w:rPr>
          <w:rFonts w:ascii="宋体" w:hAnsi="宋体" w:hint="eastAsia"/>
          <w:b/>
          <w:bCs/>
          <w:sz w:val="36"/>
          <w:szCs w:val="36"/>
          <w:u w:val="single"/>
        </w:rPr>
        <w:t xml:space="preserve"> </w:t>
      </w:r>
      <w:r w:rsidR="007A0577">
        <w:rPr>
          <w:rFonts w:ascii="宋体" w:hAnsi="宋体" w:hint="eastAsia"/>
          <w:b/>
          <w:bCs/>
          <w:sz w:val="36"/>
          <w:szCs w:val="36"/>
          <w:u w:val="single"/>
        </w:rPr>
        <w:t>7</w:t>
      </w:r>
      <w:r>
        <w:rPr>
          <w:rFonts w:ascii="宋体" w:hAnsi="宋体" w:hint="eastAsia"/>
          <w:b/>
          <w:bCs/>
          <w:sz w:val="36"/>
          <w:szCs w:val="36"/>
          <w:u w:val="single"/>
        </w:rPr>
        <w:t xml:space="preserve"> </w:t>
      </w:r>
      <w:r>
        <w:rPr>
          <w:rFonts w:ascii="宋体" w:hAnsi="宋体" w:hint="eastAsia"/>
          <w:b/>
          <w:bCs/>
          <w:sz w:val="36"/>
          <w:szCs w:val="36"/>
        </w:rPr>
        <w:t>月</w:t>
      </w:r>
    </w:p>
    <w:p w:rsidR="00A8418E" w:rsidRDefault="00A8418E">
      <w:pPr>
        <w:rPr>
          <w:b/>
          <w:bCs/>
          <w:sz w:val="40"/>
        </w:rPr>
      </w:pPr>
    </w:p>
    <w:p w:rsidR="00A8418E" w:rsidRDefault="00A8418E">
      <w:pPr>
        <w:pStyle w:val="a0"/>
      </w:pPr>
    </w:p>
    <w:p w:rsidR="00A8418E" w:rsidRDefault="002637AF">
      <w:pPr>
        <w:jc w:val="center"/>
        <w:rPr>
          <w:b/>
          <w:bCs/>
          <w:sz w:val="40"/>
        </w:rPr>
      </w:pPr>
      <w:r>
        <w:rPr>
          <w:rFonts w:hint="eastAsia"/>
          <w:b/>
          <w:bCs/>
          <w:sz w:val="40"/>
        </w:rPr>
        <w:t>目</w:t>
      </w:r>
      <w:r>
        <w:rPr>
          <w:rFonts w:hint="eastAsia"/>
          <w:b/>
          <w:bCs/>
          <w:sz w:val="40"/>
        </w:rPr>
        <w:t xml:space="preserve">  </w:t>
      </w:r>
      <w:r>
        <w:rPr>
          <w:rFonts w:hint="eastAsia"/>
          <w:b/>
          <w:bCs/>
          <w:sz w:val="40"/>
        </w:rPr>
        <w:t>录</w:t>
      </w:r>
    </w:p>
    <w:p w:rsidR="00A8418E" w:rsidRDefault="002637AF">
      <w:pPr>
        <w:pStyle w:val="10"/>
        <w:tabs>
          <w:tab w:val="clear" w:pos="8302"/>
          <w:tab w:val="right" w:leader="dot" w:pos="9072"/>
        </w:tabs>
        <w:rPr>
          <w:rFonts w:ascii="宋体" w:eastAsia="宋体" w:hAnsi="宋体"/>
          <w:color w:val="auto"/>
        </w:rPr>
      </w:pPr>
      <w:r>
        <w:rPr>
          <w:rFonts w:ascii="宋体" w:eastAsia="宋体" w:hAnsi="宋体"/>
          <w:color w:val="auto"/>
        </w:rPr>
        <w:fldChar w:fldCharType="begin"/>
      </w:r>
      <w:r>
        <w:rPr>
          <w:rFonts w:ascii="宋体" w:eastAsia="宋体" w:hAnsi="宋体"/>
          <w:color w:val="auto"/>
        </w:rPr>
        <w:instrText xml:space="preserve"> TOC \o "1-3" \h \z \u </w:instrText>
      </w:r>
      <w:r>
        <w:rPr>
          <w:rFonts w:ascii="宋体" w:eastAsia="宋体" w:hAnsi="宋体"/>
          <w:color w:val="auto"/>
        </w:rPr>
        <w:fldChar w:fldCharType="separate"/>
      </w:r>
      <w:hyperlink w:anchor="_Toc8673043" w:history="1">
        <w:r>
          <w:rPr>
            <w:rStyle w:val="af5"/>
            <w:rFonts w:ascii="宋体" w:eastAsia="宋体" w:hAnsi="宋体" w:hint="eastAsia"/>
            <w:color w:val="auto"/>
          </w:rPr>
          <w:t>第一章</w:t>
        </w:r>
        <w:r>
          <w:rPr>
            <w:rStyle w:val="af5"/>
            <w:rFonts w:ascii="宋体" w:eastAsia="宋体" w:hAnsi="宋体"/>
            <w:color w:val="auto"/>
          </w:rPr>
          <w:t xml:space="preserve"> </w:t>
        </w:r>
        <w:r>
          <w:rPr>
            <w:rStyle w:val="af5"/>
            <w:rFonts w:ascii="宋体" w:eastAsia="宋体" w:hAnsi="宋体" w:hint="eastAsia"/>
            <w:color w:val="auto"/>
          </w:rPr>
          <w:t>竞争性谈判邀请书 ................................................</w:t>
        </w:r>
        <w:r>
          <w:rPr>
            <w:rFonts w:ascii="宋体" w:eastAsia="宋体" w:hAnsi="宋体" w:hint="eastAsia"/>
            <w:color w:val="auto"/>
          </w:rPr>
          <w:t>1</w:t>
        </w:r>
      </w:hyperlink>
    </w:p>
    <w:p w:rsidR="00A8418E" w:rsidRDefault="00894ED0">
      <w:pPr>
        <w:pStyle w:val="10"/>
        <w:tabs>
          <w:tab w:val="clear" w:pos="8302"/>
          <w:tab w:val="right" w:leader="dot" w:pos="9072"/>
        </w:tabs>
        <w:rPr>
          <w:rFonts w:ascii="宋体" w:eastAsia="宋体" w:hAnsi="宋体"/>
          <w:color w:val="auto"/>
        </w:rPr>
      </w:pPr>
      <w:hyperlink w:anchor="_Toc8673044" w:history="1">
        <w:r w:rsidR="002637AF">
          <w:rPr>
            <w:rStyle w:val="af5"/>
            <w:rFonts w:ascii="宋体" w:eastAsia="宋体" w:hAnsi="宋体" w:hint="eastAsia"/>
            <w:color w:val="auto"/>
          </w:rPr>
          <w:t>第二章</w:t>
        </w:r>
        <w:r w:rsidR="002637AF">
          <w:rPr>
            <w:rStyle w:val="af5"/>
            <w:rFonts w:ascii="宋体" w:eastAsia="宋体" w:hAnsi="宋体"/>
            <w:color w:val="auto"/>
          </w:rPr>
          <w:t xml:space="preserve"> </w:t>
        </w:r>
        <w:r w:rsidR="002637AF">
          <w:rPr>
            <w:rStyle w:val="af5"/>
            <w:rFonts w:ascii="宋体" w:eastAsia="宋体" w:hAnsi="宋体" w:hint="eastAsia"/>
            <w:color w:val="auto"/>
          </w:rPr>
          <w:t>响应人须知.......................................................</w:t>
        </w:r>
        <w:r w:rsidR="002637AF">
          <w:rPr>
            <w:rFonts w:ascii="宋体" w:eastAsia="宋体" w:hAnsi="宋体" w:hint="eastAsia"/>
            <w:color w:val="auto"/>
          </w:rPr>
          <w:t>4</w:t>
        </w:r>
      </w:hyperlink>
    </w:p>
    <w:p w:rsidR="00A8418E" w:rsidRDefault="00894ED0">
      <w:pPr>
        <w:pStyle w:val="10"/>
        <w:tabs>
          <w:tab w:val="clear" w:pos="8302"/>
          <w:tab w:val="right" w:leader="dot" w:pos="9072"/>
        </w:tabs>
        <w:rPr>
          <w:rFonts w:ascii="宋体" w:eastAsia="宋体" w:hAnsi="宋体"/>
          <w:color w:val="auto"/>
        </w:rPr>
      </w:pPr>
      <w:hyperlink w:anchor="_Toc8673062" w:history="1">
        <w:r w:rsidR="002637AF">
          <w:rPr>
            <w:rStyle w:val="af5"/>
            <w:rFonts w:ascii="宋体" w:eastAsia="宋体" w:hAnsi="宋体" w:hint="eastAsia"/>
            <w:color w:val="auto"/>
          </w:rPr>
          <w:t>第三章</w:t>
        </w:r>
        <w:r w:rsidR="002637AF">
          <w:rPr>
            <w:rStyle w:val="af5"/>
            <w:rFonts w:ascii="宋体" w:eastAsia="宋体" w:hAnsi="宋体"/>
            <w:color w:val="auto"/>
          </w:rPr>
          <w:t xml:space="preserve"> </w:t>
        </w:r>
        <w:r w:rsidR="002637AF">
          <w:rPr>
            <w:rStyle w:val="af5"/>
            <w:rFonts w:ascii="宋体" w:eastAsia="宋体" w:hAnsi="宋体" w:hint="eastAsia"/>
            <w:color w:val="auto"/>
          </w:rPr>
          <w:t>响应文件格式.....................................................</w:t>
        </w:r>
        <w:r w:rsidR="002637AF">
          <w:rPr>
            <w:rFonts w:ascii="宋体" w:eastAsia="宋体" w:hAnsi="宋体" w:hint="eastAsia"/>
            <w:color w:val="auto"/>
          </w:rPr>
          <w:t>1</w:t>
        </w:r>
      </w:hyperlink>
      <w:r w:rsidR="002637AF">
        <w:rPr>
          <w:rFonts w:ascii="宋体" w:eastAsia="宋体" w:hAnsi="宋体" w:hint="eastAsia"/>
          <w:color w:val="auto"/>
        </w:rPr>
        <w:t>0</w:t>
      </w:r>
    </w:p>
    <w:p w:rsidR="00A8418E" w:rsidRDefault="00894ED0">
      <w:pPr>
        <w:pStyle w:val="10"/>
        <w:tabs>
          <w:tab w:val="clear" w:pos="8302"/>
          <w:tab w:val="right" w:leader="dot" w:pos="9072"/>
        </w:tabs>
        <w:rPr>
          <w:rFonts w:ascii="宋体" w:eastAsia="宋体" w:hAnsi="宋体"/>
          <w:color w:val="auto"/>
        </w:rPr>
      </w:pPr>
      <w:hyperlink w:anchor="_Toc8673065" w:history="1">
        <w:r w:rsidR="002637AF">
          <w:rPr>
            <w:rStyle w:val="af5"/>
            <w:rFonts w:ascii="宋体" w:eastAsia="宋体" w:hAnsi="宋体" w:hint="eastAsia"/>
            <w:color w:val="auto"/>
          </w:rPr>
          <w:t>第四章</w:t>
        </w:r>
        <w:r w:rsidR="002637AF">
          <w:rPr>
            <w:rStyle w:val="af5"/>
            <w:rFonts w:ascii="宋体" w:eastAsia="宋体" w:hAnsi="宋体"/>
            <w:color w:val="auto"/>
          </w:rPr>
          <w:t xml:space="preserve"> </w:t>
        </w:r>
        <w:r w:rsidR="002637AF">
          <w:rPr>
            <w:rStyle w:val="af5"/>
            <w:rFonts w:ascii="宋体" w:eastAsia="宋体" w:hAnsi="宋体" w:hint="eastAsia"/>
            <w:color w:val="auto"/>
          </w:rPr>
          <w:t>评审办法.........................................................</w:t>
        </w:r>
        <w:r w:rsidR="002637AF">
          <w:rPr>
            <w:rFonts w:ascii="宋体" w:eastAsia="宋体" w:hAnsi="宋体" w:hint="eastAsia"/>
            <w:color w:val="auto"/>
          </w:rPr>
          <w:t>1</w:t>
        </w:r>
      </w:hyperlink>
      <w:r w:rsidR="002637AF">
        <w:rPr>
          <w:rFonts w:ascii="宋体" w:eastAsia="宋体" w:hAnsi="宋体" w:hint="eastAsia"/>
          <w:color w:val="auto"/>
        </w:rPr>
        <w:t>9</w:t>
      </w:r>
    </w:p>
    <w:p w:rsidR="00A8418E" w:rsidRDefault="002637AF">
      <w:pPr>
        <w:rPr>
          <w:sz w:val="24"/>
        </w:rPr>
      </w:pPr>
      <w:r>
        <w:rPr>
          <w:rFonts w:ascii="宋体" w:hAnsi="宋体" w:hint="eastAsia"/>
          <w:sz w:val="24"/>
        </w:rPr>
        <w:t>第五章 工程量清单</w:t>
      </w:r>
      <w:r>
        <w:rPr>
          <w:sz w:val="24"/>
        </w:rPr>
        <w:tab/>
      </w:r>
      <w:r>
        <w:rPr>
          <w:rStyle w:val="af5"/>
          <w:rFonts w:ascii="宋体" w:hAnsi="宋体" w:hint="eastAsia"/>
          <w:color w:val="auto"/>
        </w:rPr>
        <w:t>..............................................................</w:t>
      </w:r>
      <w:r>
        <w:rPr>
          <w:rStyle w:val="af5"/>
          <w:rFonts w:ascii="宋体" w:hAnsi="宋体" w:hint="eastAsia"/>
          <w:color w:val="auto"/>
          <w:sz w:val="24"/>
        </w:rPr>
        <w:t>22</w:t>
      </w:r>
    </w:p>
    <w:p w:rsidR="00A8418E" w:rsidRDefault="00894ED0">
      <w:pPr>
        <w:pStyle w:val="10"/>
        <w:tabs>
          <w:tab w:val="clear" w:pos="8302"/>
          <w:tab w:val="right" w:leader="dot" w:pos="9072"/>
        </w:tabs>
        <w:rPr>
          <w:rFonts w:ascii="宋体" w:eastAsia="宋体" w:hAnsi="宋体"/>
          <w:color w:val="auto"/>
        </w:rPr>
      </w:pPr>
      <w:hyperlink w:anchor="_Toc8673086" w:history="1">
        <w:r w:rsidR="002637AF">
          <w:rPr>
            <w:rStyle w:val="af5"/>
            <w:rFonts w:ascii="宋体" w:eastAsia="宋体" w:hAnsi="宋体" w:hint="eastAsia"/>
            <w:color w:val="auto"/>
          </w:rPr>
          <w:t>第六章</w:t>
        </w:r>
        <w:r w:rsidR="002637AF">
          <w:rPr>
            <w:rStyle w:val="af5"/>
            <w:rFonts w:ascii="宋体" w:eastAsia="宋体" w:hAnsi="宋体"/>
            <w:color w:val="auto"/>
          </w:rPr>
          <w:t xml:space="preserve"> </w:t>
        </w:r>
        <w:r w:rsidR="002637AF">
          <w:rPr>
            <w:rStyle w:val="af5"/>
            <w:rFonts w:ascii="宋体" w:eastAsia="宋体" w:hAnsi="宋体" w:hint="eastAsia"/>
            <w:color w:val="auto"/>
          </w:rPr>
          <w:t>拟签订合同主要条款...............................................</w:t>
        </w:r>
        <w:r w:rsidR="002637AF">
          <w:rPr>
            <w:rFonts w:ascii="宋体" w:eastAsia="宋体" w:hAnsi="宋体"/>
            <w:color w:val="auto"/>
          </w:rPr>
          <w:fldChar w:fldCharType="begin"/>
        </w:r>
        <w:r w:rsidR="002637AF">
          <w:rPr>
            <w:rFonts w:ascii="宋体" w:eastAsia="宋体" w:hAnsi="宋体"/>
            <w:color w:val="auto"/>
          </w:rPr>
          <w:instrText xml:space="preserve"> PAGEREF _Toc8673086 \h </w:instrText>
        </w:r>
        <w:r w:rsidR="002637AF">
          <w:rPr>
            <w:rFonts w:ascii="宋体" w:eastAsia="宋体" w:hAnsi="宋体"/>
            <w:color w:val="auto"/>
          </w:rPr>
        </w:r>
        <w:r w:rsidR="002637AF">
          <w:rPr>
            <w:rFonts w:ascii="宋体" w:eastAsia="宋体" w:hAnsi="宋体"/>
            <w:color w:val="auto"/>
          </w:rPr>
          <w:fldChar w:fldCharType="separate"/>
        </w:r>
        <w:r w:rsidR="007050C8">
          <w:rPr>
            <w:rFonts w:ascii="宋体" w:eastAsia="宋体" w:hAnsi="宋体"/>
            <w:noProof/>
            <w:color w:val="auto"/>
          </w:rPr>
          <w:t>24</w:t>
        </w:r>
        <w:r w:rsidR="002637AF">
          <w:rPr>
            <w:rFonts w:ascii="宋体" w:eastAsia="宋体" w:hAnsi="宋体"/>
            <w:color w:val="auto"/>
          </w:rPr>
          <w:fldChar w:fldCharType="end"/>
        </w:r>
      </w:hyperlink>
    </w:p>
    <w:p w:rsidR="00A8418E" w:rsidRDefault="002637AF">
      <w:pPr>
        <w:tabs>
          <w:tab w:val="right" w:leader="dot" w:pos="9072"/>
        </w:tabs>
        <w:adjustRightInd w:val="0"/>
        <w:snapToGrid w:val="0"/>
      </w:pPr>
      <w:r>
        <w:rPr>
          <w:rFonts w:ascii="宋体" w:hAnsi="宋体"/>
          <w:sz w:val="24"/>
        </w:rPr>
        <w:fldChar w:fldCharType="end"/>
      </w: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A8418E" w:rsidRDefault="00A8418E">
      <w:pPr>
        <w:rPr>
          <w:sz w:val="28"/>
        </w:rPr>
      </w:pPr>
    </w:p>
    <w:p w:rsidR="000D4712" w:rsidRPr="000D4712" w:rsidRDefault="000D4712" w:rsidP="000D4712">
      <w:pPr>
        <w:pStyle w:val="a0"/>
      </w:pPr>
    </w:p>
    <w:p w:rsidR="00A8418E" w:rsidRDefault="002637AF">
      <w:pPr>
        <w:pStyle w:val="1"/>
        <w:adjustRightInd w:val="0"/>
        <w:snapToGrid w:val="0"/>
        <w:spacing w:before="0" w:after="0" w:line="360" w:lineRule="auto"/>
        <w:jc w:val="center"/>
        <w:rPr>
          <w:sz w:val="32"/>
          <w:szCs w:val="32"/>
        </w:rPr>
      </w:pPr>
      <w:bookmarkStart w:id="0" w:name="_Toc8673043"/>
      <w:r>
        <w:rPr>
          <w:rFonts w:hint="eastAsia"/>
          <w:sz w:val="36"/>
          <w:szCs w:val="36"/>
        </w:rPr>
        <w:lastRenderedPageBreak/>
        <w:t>第一章</w:t>
      </w:r>
      <w:r>
        <w:rPr>
          <w:rFonts w:hint="eastAsia"/>
          <w:sz w:val="36"/>
          <w:szCs w:val="36"/>
        </w:rPr>
        <w:t xml:space="preserve"> </w:t>
      </w:r>
      <w:r>
        <w:rPr>
          <w:rFonts w:hint="eastAsia"/>
          <w:sz w:val="36"/>
          <w:szCs w:val="36"/>
        </w:rPr>
        <w:t>竞争性谈判邀请书</w:t>
      </w:r>
      <w:bookmarkEnd w:id="0"/>
    </w:p>
    <w:p w:rsidR="00A8418E" w:rsidRDefault="009D33DD" w:rsidP="00DC72FA">
      <w:pPr>
        <w:ind w:firstLineChars="100" w:firstLine="280"/>
        <w:rPr>
          <w:sz w:val="28"/>
        </w:rPr>
      </w:pPr>
      <w:bookmarkStart w:id="1" w:name="_Toc152045512"/>
      <w:bookmarkStart w:id="2" w:name="_Toc152042288"/>
      <w:bookmarkStart w:id="3" w:name="_Toc223718897"/>
      <w:bookmarkStart w:id="4" w:name="_Toc144974480"/>
      <w:bookmarkStart w:id="5" w:name="_Toc179632528"/>
      <w:r>
        <w:rPr>
          <w:rFonts w:hint="eastAsia"/>
          <w:sz w:val="28"/>
          <w:u w:val="single"/>
        </w:rPr>
        <w:t>四川</w:t>
      </w:r>
      <w:r w:rsidR="007050C8">
        <w:rPr>
          <w:rFonts w:hint="eastAsia"/>
          <w:sz w:val="28"/>
          <w:u w:val="single"/>
        </w:rPr>
        <w:t>睿云建设</w:t>
      </w:r>
      <w:bookmarkStart w:id="6" w:name="_GoBack"/>
      <w:bookmarkEnd w:id="6"/>
      <w:r>
        <w:rPr>
          <w:rFonts w:hint="eastAsia"/>
          <w:sz w:val="28"/>
          <w:u w:val="single"/>
        </w:rPr>
        <w:t>工程有限公司</w:t>
      </w:r>
      <w:r w:rsidR="002637AF">
        <w:rPr>
          <w:rFonts w:hint="eastAsia"/>
          <w:sz w:val="28"/>
        </w:rPr>
        <w:t>：</w:t>
      </w:r>
    </w:p>
    <w:bookmarkEnd w:id="1"/>
    <w:bookmarkEnd w:id="2"/>
    <w:bookmarkEnd w:id="3"/>
    <w:bookmarkEnd w:id="4"/>
    <w:bookmarkEnd w:id="5"/>
    <w:p w:rsidR="00A8418E" w:rsidRPr="002637AF" w:rsidRDefault="00A8418E">
      <w:pPr>
        <w:spacing w:line="400" w:lineRule="exact"/>
        <w:ind w:right="-13" w:firstLine="422"/>
        <w:rPr>
          <w:rFonts w:ascii="宋体" w:hAnsi="宋体"/>
          <w:b/>
          <w:sz w:val="24"/>
        </w:rPr>
      </w:pPr>
    </w:p>
    <w:p w:rsidR="00A8418E" w:rsidRDefault="002637AF">
      <w:pPr>
        <w:adjustRightInd w:val="0"/>
        <w:snapToGrid w:val="0"/>
        <w:spacing w:line="360" w:lineRule="auto"/>
        <w:ind w:right="-13" w:firstLine="422"/>
        <w:rPr>
          <w:rFonts w:ascii="宋体" w:hAnsi="宋体"/>
          <w:sz w:val="24"/>
        </w:rPr>
      </w:pPr>
      <w:r>
        <w:rPr>
          <w:rFonts w:ascii="宋体" w:hAnsi="宋体" w:hint="eastAsia"/>
          <w:b/>
          <w:sz w:val="24"/>
        </w:rPr>
        <w:t>1 ．竞争性谈判条件</w:t>
      </w:r>
    </w:p>
    <w:p w:rsidR="00A8418E" w:rsidRDefault="002637AF">
      <w:pPr>
        <w:adjustRightInd w:val="0"/>
        <w:snapToGrid w:val="0"/>
        <w:spacing w:line="360" w:lineRule="auto"/>
        <w:jc w:val="left"/>
        <w:rPr>
          <w:rFonts w:ascii="宋体" w:hAnsi="宋体"/>
          <w:sz w:val="24"/>
        </w:rPr>
      </w:pPr>
      <w:r>
        <w:rPr>
          <w:rFonts w:ascii="宋体" w:hAnsi="宋体" w:hint="eastAsia"/>
          <w:sz w:val="24"/>
        </w:rPr>
        <w:t xml:space="preserve">  本次谈判人为</w:t>
      </w:r>
      <w:r>
        <w:rPr>
          <w:rFonts w:ascii="宋体" w:hAnsi="宋体" w:hint="eastAsia"/>
          <w:sz w:val="24"/>
          <w:u w:val="single"/>
        </w:rPr>
        <w:t xml:space="preserve"> </w:t>
      </w:r>
      <w:proofErr w:type="gramStart"/>
      <w:r>
        <w:rPr>
          <w:rFonts w:ascii="宋体" w:hAnsi="宋体" w:hint="eastAsia"/>
          <w:sz w:val="24"/>
          <w:u w:val="single"/>
        </w:rPr>
        <w:t>成都锦东不动产</w:t>
      </w:r>
      <w:proofErr w:type="gramEnd"/>
      <w:r>
        <w:rPr>
          <w:rFonts w:ascii="宋体" w:hAnsi="宋体" w:hint="eastAsia"/>
          <w:sz w:val="24"/>
          <w:u w:val="single"/>
        </w:rPr>
        <w:t xml:space="preserve">投资管理有限公司 </w:t>
      </w:r>
      <w:r>
        <w:rPr>
          <w:rFonts w:ascii="宋体" w:hAnsi="宋体" w:hint="eastAsia"/>
          <w:sz w:val="24"/>
        </w:rPr>
        <w:t>，建设资金为维修资金，维修资金出资比例为100%，项目己具备招标条件，</w:t>
      </w:r>
      <w:proofErr w:type="gramStart"/>
      <w:r>
        <w:rPr>
          <w:rFonts w:ascii="宋体" w:hAnsi="宋体" w:hint="eastAsia"/>
          <w:sz w:val="24"/>
        </w:rPr>
        <w:t>现邀请贵</w:t>
      </w:r>
      <w:proofErr w:type="gramEnd"/>
      <w:r>
        <w:rPr>
          <w:rFonts w:ascii="宋体" w:hAnsi="宋体" w:hint="eastAsia"/>
          <w:sz w:val="24"/>
        </w:rPr>
        <w:t>单位参加本项目的竞争性谈判。</w:t>
      </w:r>
    </w:p>
    <w:p w:rsidR="00A8418E" w:rsidRDefault="002637AF">
      <w:pPr>
        <w:adjustRightInd w:val="0"/>
        <w:snapToGrid w:val="0"/>
        <w:spacing w:line="360" w:lineRule="auto"/>
        <w:ind w:right="-13" w:firstLine="422"/>
        <w:rPr>
          <w:rFonts w:ascii="宋体" w:hAnsi="宋体"/>
          <w:b/>
          <w:sz w:val="24"/>
        </w:rPr>
      </w:pPr>
      <w:bookmarkStart w:id="7" w:name="_Toc184283893"/>
      <w:bookmarkStart w:id="8" w:name="_Toc184274899"/>
      <w:bookmarkStart w:id="9" w:name="_Toc189727023"/>
      <w:r>
        <w:rPr>
          <w:rFonts w:ascii="宋体" w:hAnsi="宋体" w:hint="eastAsia"/>
          <w:b/>
          <w:sz w:val="24"/>
        </w:rPr>
        <w:t>2 ．竞争性谈判范围</w:t>
      </w:r>
      <w:bookmarkEnd w:id="7"/>
      <w:bookmarkEnd w:id="8"/>
      <w:bookmarkEnd w:id="9"/>
    </w:p>
    <w:p w:rsidR="00A8418E" w:rsidRDefault="002637AF">
      <w:pPr>
        <w:adjustRightInd w:val="0"/>
        <w:snapToGrid w:val="0"/>
        <w:spacing w:line="360" w:lineRule="auto"/>
        <w:ind w:firstLine="420"/>
        <w:rPr>
          <w:rFonts w:ascii="宋体" w:hAnsi="宋体"/>
          <w:sz w:val="24"/>
        </w:rPr>
      </w:pPr>
      <w:r>
        <w:rPr>
          <w:rFonts w:ascii="宋体" w:hAnsi="宋体" w:hint="eastAsia"/>
          <w:sz w:val="24"/>
        </w:rPr>
        <w:t>尖东旺</w:t>
      </w:r>
      <w:proofErr w:type="gramStart"/>
      <w:r>
        <w:rPr>
          <w:rFonts w:ascii="宋体" w:hAnsi="宋体" w:hint="eastAsia"/>
          <w:sz w:val="24"/>
        </w:rPr>
        <w:t>座商业楼外墙</w:t>
      </w:r>
      <w:proofErr w:type="gramEnd"/>
      <w:r>
        <w:rPr>
          <w:rFonts w:ascii="宋体" w:hAnsi="宋体" w:hint="eastAsia"/>
          <w:sz w:val="24"/>
        </w:rPr>
        <w:t>铝塑板修缮工程。</w:t>
      </w:r>
    </w:p>
    <w:p w:rsidR="00A8418E" w:rsidRDefault="002637AF">
      <w:pPr>
        <w:adjustRightInd w:val="0"/>
        <w:snapToGrid w:val="0"/>
        <w:spacing w:line="360" w:lineRule="auto"/>
        <w:ind w:right="-13" w:firstLine="422"/>
        <w:rPr>
          <w:rFonts w:ascii="宋体" w:hAnsi="宋体"/>
          <w:b/>
          <w:sz w:val="24"/>
        </w:rPr>
      </w:pPr>
      <w:bookmarkStart w:id="10" w:name="_Toc184274900"/>
      <w:bookmarkStart w:id="11" w:name="_Toc189727024"/>
      <w:bookmarkStart w:id="12" w:name="_Toc184283894"/>
      <w:bookmarkStart w:id="13" w:name="_Toc158278639"/>
      <w:bookmarkStart w:id="14" w:name="_Toc121657802"/>
      <w:bookmarkStart w:id="15" w:name="_Toc122150257"/>
      <w:r>
        <w:rPr>
          <w:rFonts w:ascii="宋体" w:hAnsi="宋体" w:hint="eastAsia"/>
          <w:b/>
          <w:sz w:val="24"/>
        </w:rPr>
        <w:t>3 ．响应人资格要求</w:t>
      </w:r>
      <w:bookmarkEnd w:id="10"/>
      <w:bookmarkEnd w:id="11"/>
      <w:bookmarkEnd w:id="12"/>
    </w:p>
    <w:p w:rsidR="00A8418E" w:rsidRDefault="002637AF">
      <w:pPr>
        <w:adjustRightInd w:val="0"/>
        <w:snapToGrid w:val="0"/>
        <w:spacing w:line="360" w:lineRule="auto"/>
        <w:ind w:firstLine="420"/>
        <w:rPr>
          <w:rFonts w:ascii="宋体" w:hAnsi="宋体"/>
          <w:sz w:val="24"/>
        </w:rPr>
      </w:pPr>
      <w:r>
        <w:rPr>
          <w:rFonts w:ascii="宋体" w:hAnsi="宋体" w:hint="eastAsia"/>
          <w:sz w:val="24"/>
        </w:rPr>
        <w:t>3.1具有独立企业法人资格；</w:t>
      </w:r>
    </w:p>
    <w:p w:rsidR="00A8418E" w:rsidRDefault="002637AF">
      <w:pPr>
        <w:adjustRightInd w:val="0"/>
        <w:snapToGrid w:val="0"/>
        <w:spacing w:line="360" w:lineRule="auto"/>
        <w:ind w:firstLine="420"/>
        <w:rPr>
          <w:rFonts w:ascii="宋体" w:hAnsi="宋体"/>
          <w:sz w:val="24"/>
        </w:rPr>
      </w:pPr>
      <w:r>
        <w:rPr>
          <w:rFonts w:ascii="宋体" w:hAnsi="宋体" w:hint="eastAsia"/>
          <w:sz w:val="24"/>
        </w:rPr>
        <w:t>3.2具有</w:t>
      </w:r>
      <w:r>
        <w:rPr>
          <w:rFonts w:ascii="宋体" w:hAnsi="宋体" w:hint="eastAsia"/>
          <w:sz w:val="24"/>
          <w:lang w:val="zh-CN"/>
        </w:rPr>
        <w:t>国家行政主管部门颁发的</w:t>
      </w:r>
      <w:r>
        <w:rPr>
          <w:rFonts w:ascii="宋体" w:hAnsi="宋体"/>
          <w:sz w:val="24"/>
        </w:rPr>
        <w:t>建筑装修装饰及防水防腐保温工程专业承包贰级及以上资质</w:t>
      </w:r>
      <w:r>
        <w:rPr>
          <w:rFonts w:ascii="宋体" w:hAnsi="宋体" w:hint="eastAsia"/>
          <w:sz w:val="24"/>
        </w:rPr>
        <w:t>；</w:t>
      </w:r>
    </w:p>
    <w:p w:rsidR="00A8418E" w:rsidRDefault="002637AF">
      <w:pPr>
        <w:adjustRightInd w:val="0"/>
        <w:snapToGrid w:val="0"/>
        <w:spacing w:line="360" w:lineRule="auto"/>
        <w:ind w:firstLine="420"/>
        <w:rPr>
          <w:rFonts w:ascii="宋体" w:hAnsi="宋体"/>
          <w:sz w:val="24"/>
        </w:rPr>
      </w:pPr>
      <w:r>
        <w:rPr>
          <w:rFonts w:ascii="宋体" w:hAnsi="宋体" w:hint="eastAsia"/>
          <w:sz w:val="24"/>
        </w:rPr>
        <w:t>3.3本次不接受联合体参选；</w:t>
      </w:r>
    </w:p>
    <w:p w:rsidR="00A8418E" w:rsidRDefault="002637AF">
      <w:pPr>
        <w:adjustRightInd w:val="0"/>
        <w:snapToGrid w:val="0"/>
        <w:spacing w:line="360" w:lineRule="auto"/>
        <w:ind w:firstLine="420"/>
        <w:rPr>
          <w:rFonts w:asciiTheme="minorEastAsia" w:eastAsiaTheme="minorEastAsia" w:hAnsiTheme="minorEastAsia"/>
          <w:sz w:val="24"/>
        </w:rPr>
      </w:pPr>
      <w:r>
        <w:rPr>
          <w:rFonts w:asciiTheme="minorEastAsia" w:eastAsiaTheme="minorEastAsia" w:hAnsiTheme="minorEastAsia" w:hint="eastAsia"/>
          <w:sz w:val="24"/>
        </w:rPr>
        <w:t>3.4 三年内无重大安全、管理责任事故。</w:t>
      </w:r>
    </w:p>
    <w:p w:rsidR="00A8418E" w:rsidRDefault="002637AF">
      <w:pPr>
        <w:adjustRightInd w:val="0"/>
        <w:snapToGrid w:val="0"/>
        <w:spacing w:line="360" w:lineRule="auto"/>
        <w:ind w:right="-13" w:firstLine="422"/>
        <w:rPr>
          <w:rFonts w:ascii="宋体" w:hAnsi="宋体"/>
          <w:b/>
          <w:sz w:val="24"/>
        </w:rPr>
      </w:pPr>
      <w:bookmarkStart w:id="16" w:name="_Toc184283895"/>
      <w:bookmarkStart w:id="17" w:name="_Toc189727025"/>
      <w:bookmarkStart w:id="18" w:name="_Toc184274901"/>
      <w:bookmarkEnd w:id="13"/>
      <w:bookmarkEnd w:id="14"/>
      <w:bookmarkEnd w:id="15"/>
      <w:r>
        <w:rPr>
          <w:rFonts w:ascii="宋体" w:hAnsi="宋体" w:hint="eastAsia"/>
          <w:b/>
          <w:sz w:val="24"/>
        </w:rPr>
        <w:t>4 ．竞争性谈判文件的获取</w:t>
      </w:r>
      <w:bookmarkEnd w:id="16"/>
      <w:bookmarkEnd w:id="17"/>
      <w:bookmarkEnd w:id="18"/>
    </w:p>
    <w:p w:rsidR="00A8418E" w:rsidRDefault="002637AF">
      <w:pPr>
        <w:adjustRightInd w:val="0"/>
        <w:snapToGrid w:val="0"/>
        <w:spacing w:line="360" w:lineRule="auto"/>
        <w:ind w:firstLine="420"/>
        <w:rPr>
          <w:rFonts w:ascii="宋体" w:hAnsi="宋体"/>
          <w:color w:val="FF0000"/>
          <w:sz w:val="24"/>
        </w:rPr>
      </w:pPr>
      <w:bookmarkStart w:id="19" w:name="_Toc184274902"/>
      <w:bookmarkStart w:id="20" w:name="_Toc189727026"/>
      <w:bookmarkStart w:id="21" w:name="_Toc184283896"/>
      <w:r>
        <w:rPr>
          <w:rFonts w:ascii="宋体" w:hAnsi="宋体" w:hint="eastAsia"/>
          <w:sz w:val="24"/>
        </w:rPr>
        <w:t>4.1</w:t>
      </w:r>
      <w:proofErr w:type="gramStart"/>
      <w:r>
        <w:rPr>
          <w:rFonts w:ascii="宋体" w:hAnsi="宋体" w:hint="eastAsia"/>
          <w:sz w:val="24"/>
        </w:rPr>
        <w:t>请接到</w:t>
      </w:r>
      <w:proofErr w:type="gramEnd"/>
      <w:r>
        <w:rPr>
          <w:rFonts w:ascii="宋体" w:hAnsi="宋体" w:hint="eastAsia"/>
          <w:sz w:val="24"/>
        </w:rPr>
        <w:t>邀请函的申请人，</w:t>
      </w:r>
      <w:r>
        <w:rPr>
          <w:rFonts w:ascii="宋体" w:hAnsi="宋体" w:cs="宋体" w:hint="eastAsia"/>
          <w:color w:val="000000"/>
          <w:kern w:val="0"/>
          <w:sz w:val="24"/>
        </w:rPr>
        <w:t>请于2020年</w:t>
      </w:r>
      <w:r>
        <w:rPr>
          <w:rFonts w:ascii="宋体" w:hAnsi="宋体" w:cs="宋体" w:hint="eastAsia"/>
          <w:color w:val="000000"/>
          <w:kern w:val="0"/>
          <w:sz w:val="24"/>
          <w:u w:val="single"/>
        </w:rPr>
        <w:t xml:space="preserve"> </w:t>
      </w:r>
      <w:r w:rsidR="000D4712">
        <w:rPr>
          <w:rFonts w:ascii="宋体" w:hAnsi="宋体" w:cs="宋体" w:hint="eastAsia"/>
          <w:color w:val="000000"/>
          <w:kern w:val="0"/>
          <w:sz w:val="24"/>
          <w:u w:val="single"/>
        </w:rPr>
        <w:t>7</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sidR="000D4712">
        <w:rPr>
          <w:rFonts w:ascii="宋体" w:hAnsi="宋体" w:cs="宋体" w:hint="eastAsia"/>
          <w:color w:val="000000"/>
          <w:kern w:val="0"/>
          <w:sz w:val="24"/>
          <w:u w:val="single"/>
        </w:rPr>
        <w:t>1</w:t>
      </w:r>
      <w:r>
        <w:rPr>
          <w:rFonts w:ascii="宋体" w:hAnsi="宋体" w:cs="宋体" w:hint="eastAsia"/>
          <w:color w:val="000000"/>
          <w:kern w:val="0"/>
          <w:sz w:val="24"/>
          <w:u w:val="single"/>
        </w:rPr>
        <w:t xml:space="preserve"> </w:t>
      </w:r>
      <w:r>
        <w:rPr>
          <w:rFonts w:ascii="宋体" w:hAnsi="宋体" w:cs="宋体" w:hint="eastAsia"/>
          <w:color w:val="000000"/>
          <w:kern w:val="0"/>
          <w:sz w:val="24"/>
        </w:rPr>
        <w:t>日至2020年</w:t>
      </w:r>
      <w:r>
        <w:rPr>
          <w:rFonts w:ascii="宋体" w:hAnsi="宋体" w:cs="宋体" w:hint="eastAsia"/>
          <w:color w:val="000000"/>
          <w:kern w:val="0"/>
          <w:sz w:val="24"/>
          <w:u w:val="single"/>
        </w:rPr>
        <w:t xml:space="preserve"> </w:t>
      </w:r>
      <w:r w:rsidR="000D4712">
        <w:rPr>
          <w:rFonts w:ascii="宋体" w:hAnsi="宋体" w:cs="宋体" w:hint="eastAsia"/>
          <w:color w:val="000000"/>
          <w:kern w:val="0"/>
          <w:sz w:val="24"/>
          <w:u w:val="single"/>
        </w:rPr>
        <w:t>7</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sidR="000D4712">
        <w:rPr>
          <w:rFonts w:ascii="宋体" w:hAnsi="宋体" w:cs="宋体" w:hint="eastAsia"/>
          <w:color w:val="000000"/>
          <w:kern w:val="0"/>
          <w:sz w:val="24"/>
          <w:u w:val="single"/>
        </w:rPr>
        <w:t>4</w:t>
      </w:r>
      <w:r>
        <w:rPr>
          <w:rFonts w:ascii="宋体" w:hAnsi="宋体" w:cs="宋体" w:hint="eastAsia"/>
          <w:color w:val="000000"/>
          <w:kern w:val="0"/>
          <w:sz w:val="24"/>
          <w:u w:val="single"/>
        </w:rPr>
        <w:t xml:space="preserve"> </w:t>
      </w:r>
      <w:r>
        <w:rPr>
          <w:rFonts w:ascii="宋体" w:hAnsi="宋体" w:cs="宋体" w:hint="eastAsia"/>
          <w:color w:val="000000"/>
          <w:kern w:val="0"/>
          <w:sz w:val="24"/>
        </w:rPr>
        <w:t>日（法定公休日、法定节假日除外），每日上午9：00时至12：00时，下午13：00时至17：00时（北京时间，下同）。到</w:t>
      </w:r>
      <w:proofErr w:type="gramStart"/>
      <w:r>
        <w:rPr>
          <w:rFonts w:ascii="宋体" w:hAnsi="宋体" w:cs="宋体" w:hint="eastAsia"/>
          <w:b/>
          <w:bCs/>
          <w:sz w:val="24"/>
          <w:u w:val="single"/>
        </w:rPr>
        <w:t>成都锦东不动产</w:t>
      </w:r>
      <w:proofErr w:type="gramEnd"/>
      <w:r>
        <w:rPr>
          <w:rFonts w:ascii="宋体" w:hAnsi="宋体" w:cs="宋体" w:hint="eastAsia"/>
          <w:b/>
          <w:bCs/>
          <w:sz w:val="24"/>
          <w:u w:val="single"/>
        </w:rPr>
        <w:t>投资管理有限公司（成都市锦江区静沙南路29号沙河壹号二期6栋5楼）</w:t>
      </w:r>
      <w:r>
        <w:rPr>
          <w:rFonts w:ascii="宋体" w:hAnsi="宋体" w:hint="eastAsia"/>
          <w:sz w:val="24"/>
        </w:rPr>
        <w:t>领取竞争性谈判文件。</w:t>
      </w:r>
    </w:p>
    <w:bookmarkEnd w:id="19"/>
    <w:bookmarkEnd w:id="20"/>
    <w:bookmarkEnd w:id="21"/>
    <w:p w:rsidR="00A8418E" w:rsidRDefault="002637AF">
      <w:pPr>
        <w:adjustRightInd w:val="0"/>
        <w:snapToGrid w:val="0"/>
        <w:spacing w:line="360" w:lineRule="auto"/>
        <w:ind w:right="-13" w:firstLine="422"/>
        <w:rPr>
          <w:rFonts w:ascii="宋体" w:hAnsi="宋体"/>
          <w:b/>
          <w:sz w:val="24"/>
        </w:rPr>
      </w:pPr>
      <w:r>
        <w:rPr>
          <w:rFonts w:ascii="宋体" w:hAnsi="宋体" w:hint="eastAsia"/>
          <w:b/>
          <w:sz w:val="24"/>
        </w:rPr>
        <w:t>5.</w:t>
      </w:r>
      <w:bookmarkStart w:id="22" w:name="_Toc213226020"/>
      <w:r>
        <w:rPr>
          <w:rFonts w:ascii="宋体" w:hAnsi="宋体" w:hint="eastAsia"/>
          <w:b/>
          <w:sz w:val="24"/>
        </w:rPr>
        <w:t>响应文件的递交</w:t>
      </w:r>
      <w:bookmarkEnd w:id="22"/>
    </w:p>
    <w:p w:rsidR="00A8418E" w:rsidRDefault="002637AF">
      <w:pPr>
        <w:adjustRightInd w:val="0"/>
        <w:snapToGrid w:val="0"/>
        <w:spacing w:line="360" w:lineRule="auto"/>
        <w:ind w:right="-13" w:firstLine="422"/>
        <w:rPr>
          <w:rFonts w:ascii="宋体" w:hAnsi="宋体"/>
          <w:b/>
          <w:sz w:val="24"/>
          <w:u w:val="single"/>
        </w:rPr>
      </w:pPr>
      <w:r>
        <w:rPr>
          <w:rFonts w:ascii="宋体" w:hAnsi="宋体" w:hint="eastAsia"/>
          <w:sz w:val="24"/>
        </w:rPr>
        <w:t>响应文件</w:t>
      </w:r>
      <w:r>
        <w:rPr>
          <w:rFonts w:ascii="宋体" w:hAnsi="宋体"/>
          <w:sz w:val="24"/>
        </w:rPr>
        <w:t>递交的截止时间</w:t>
      </w:r>
      <w:r>
        <w:rPr>
          <w:rFonts w:ascii="宋体" w:hAnsi="宋体" w:cs="宋体" w:hint="eastAsia"/>
          <w:kern w:val="0"/>
          <w:sz w:val="24"/>
          <w:u w:val="single"/>
        </w:rPr>
        <w:t>2020</w:t>
      </w:r>
      <w:r>
        <w:rPr>
          <w:rFonts w:ascii="宋体" w:hAnsi="宋体" w:cs="宋体" w:hint="eastAsia"/>
          <w:kern w:val="0"/>
          <w:sz w:val="24"/>
        </w:rPr>
        <w:t>年</w:t>
      </w:r>
      <w:r>
        <w:rPr>
          <w:rFonts w:ascii="宋体" w:hAnsi="宋体" w:cs="宋体" w:hint="eastAsia"/>
          <w:kern w:val="0"/>
          <w:sz w:val="24"/>
          <w:u w:val="single"/>
        </w:rPr>
        <w:t xml:space="preserve"> </w:t>
      </w:r>
      <w:r w:rsidR="000D4712">
        <w:rPr>
          <w:rFonts w:ascii="宋体" w:hAnsi="宋体" w:cs="宋体" w:hint="eastAsia"/>
          <w:kern w:val="0"/>
          <w:sz w:val="24"/>
          <w:u w:val="single"/>
        </w:rPr>
        <w:t>7</w:t>
      </w:r>
      <w:r>
        <w:rPr>
          <w:rFonts w:ascii="宋体" w:hAnsi="宋体" w:cs="宋体" w:hint="eastAsia"/>
          <w:kern w:val="0"/>
          <w:sz w:val="24"/>
          <w:u w:val="single"/>
        </w:rPr>
        <w:t xml:space="preserve"> </w:t>
      </w:r>
      <w:r>
        <w:rPr>
          <w:rFonts w:ascii="宋体" w:hAnsi="宋体" w:cs="宋体" w:hint="eastAsia"/>
          <w:kern w:val="0"/>
          <w:sz w:val="24"/>
        </w:rPr>
        <w:t>月</w:t>
      </w:r>
      <w:r>
        <w:rPr>
          <w:rFonts w:ascii="宋体" w:hAnsi="宋体" w:cs="宋体" w:hint="eastAsia"/>
          <w:kern w:val="0"/>
          <w:sz w:val="24"/>
          <w:u w:val="single"/>
        </w:rPr>
        <w:t xml:space="preserve"> </w:t>
      </w:r>
      <w:r w:rsidR="000D4712">
        <w:rPr>
          <w:rFonts w:ascii="宋体" w:hAnsi="宋体" w:cs="宋体" w:hint="eastAsia"/>
          <w:kern w:val="0"/>
          <w:sz w:val="24"/>
          <w:u w:val="single"/>
        </w:rPr>
        <w:t>9</w:t>
      </w:r>
      <w:r>
        <w:rPr>
          <w:rFonts w:ascii="宋体" w:hAnsi="宋体" w:cs="宋体" w:hint="eastAsia"/>
          <w:kern w:val="0"/>
          <w:sz w:val="24"/>
          <w:u w:val="single"/>
        </w:rPr>
        <w:t xml:space="preserve"> </w:t>
      </w:r>
      <w:r>
        <w:rPr>
          <w:rFonts w:ascii="宋体" w:hAnsi="宋体" w:cs="宋体" w:hint="eastAsia"/>
          <w:kern w:val="0"/>
          <w:sz w:val="24"/>
        </w:rPr>
        <w:t>日</w:t>
      </w:r>
      <w:r>
        <w:rPr>
          <w:rFonts w:ascii="宋体" w:hAnsi="宋体" w:cs="宋体" w:hint="eastAsia"/>
          <w:kern w:val="0"/>
          <w:sz w:val="24"/>
          <w:u w:val="single"/>
        </w:rPr>
        <w:t xml:space="preserve"> </w:t>
      </w:r>
      <w:r w:rsidR="000D4712">
        <w:rPr>
          <w:rFonts w:ascii="宋体" w:hAnsi="宋体" w:cs="宋体" w:hint="eastAsia"/>
          <w:kern w:val="0"/>
          <w:sz w:val="24"/>
          <w:u w:val="single"/>
        </w:rPr>
        <w:t>10</w:t>
      </w:r>
      <w:r>
        <w:rPr>
          <w:rFonts w:ascii="宋体" w:hAnsi="宋体" w:cs="宋体" w:hint="eastAsia"/>
          <w:kern w:val="0"/>
          <w:sz w:val="24"/>
          <w:u w:val="single"/>
        </w:rPr>
        <w:t xml:space="preserve"> </w:t>
      </w:r>
      <w:r>
        <w:rPr>
          <w:rFonts w:ascii="宋体" w:hAnsi="宋体" w:cs="宋体"/>
          <w:kern w:val="0"/>
          <w:sz w:val="24"/>
        </w:rPr>
        <w:t>时</w:t>
      </w:r>
      <w:r>
        <w:rPr>
          <w:rFonts w:ascii="宋体" w:hAnsi="宋体" w:cs="宋体" w:hint="eastAsia"/>
          <w:kern w:val="0"/>
          <w:sz w:val="24"/>
          <w:u w:val="single"/>
        </w:rPr>
        <w:t xml:space="preserve"> </w:t>
      </w:r>
      <w:r w:rsidR="000D4712">
        <w:rPr>
          <w:rFonts w:ascii="宋体" w:hAnsi="宋体" w:cs="宋体" w:hint="eastAsia"/>
          <w:kern w:val="0"/>
          <w:sz w:val="24"/>
          <w:u w:val="single"/>
        </w:rPr>
        <w:t>00</w:t>
      </w:r>
      <w:r>
        <w:rPr>
          <w:rFonts w:ascii="宋体" w:hAnsi="宋体" w:cs="宋体" w:hint="eastAsia"/>
          <w:kern w:val="0"/>
          <w:sz w:val="24"/>
          <w:u w:val="single"/>
        </w:rPr>
        <w:t xml:space="preserve"> </w:t>
      </w:r>
      <w:r>
        <w:rPr>
          <w:rFonts w:ascii="宋体" w:hAnsi="宋体" w:cs="宋体"/>
          <w:kern w:val="0"/>
          <w:sz w:val="24"/>
        </w:rPr>
        <w:t>分</w:t>
      </w:r>
      <w:r>
        <w:rPr>
          <w:rFonts w:ascii="宋体" w:hAnsi="宋体"/>
          <w:sz w:val="24"/>
        </w:rPr>
        <w:t>，地点</w:t>
      </w:r>
      <w:r>
        <w:rPr>
          <w:rFonts w:ascii="宋体" w:hAnsi="宋体" w:hint="eastAsia"/>
          <w:sz w:val="24"/>
        </w:rPr>
        <w:t>：</w:t>
      </w:r>
      <w:r w:rsidR="00012213">
        <w:rPr>
          <w:rFonts w:ascii="宋体" w:hAnsi="宋体" w:cs="宋体" w:hint="eastAsia"/>
          <w:b/>
          <w:bCs/>
          <w:sz w:val="24"/>
          <w:u w:val="single"/>
        </w:rPr>
        <w:t>成都市锦江区静沙南路29号沙河壹号二期6栋5楼</w:t>
      </w:r>
    </w:p>
    <w:p w:rsidR="00A8418E" w:rsidRDefault="002637AF">
      <w:pPr>
        <w:adjustRightInd w:val="0"/>
        <w:snapToGrid w:val="0"/>
        <w:spacing w:line="360" w:lineRule="auto"/>
        <w:ind w:right="-13" w:firstLine="422"/>
        <w:rPr>
          <w:rFonts w:ascii="宋体" w:hAnsi="宋体"/>
          <w:b/>
          <w:sz w:val="24"/>
        </w:rPr>
      </w:pPr>
      <w:bookmarkStart w:id="23" w:name="_Toc189727027"/>
      <w:bookmarkStart w:id="24" w:name="_Toc184283897"/>
      <w:bookmarkStart w:id="25" w:name="_Toc184274903"/>
      <w:r>
        <w:rPr>
          <w:rFonts w:ascii="宋体" w:hAnsi="宋体" w:hint="eastAsia"/>
          <w:b/>
          <w:sz w:val="24"/>
        </w:rPr>
        <w:t>6．</w:t>
      </w:r>
      <w:bookmarkStart w:id="26" w:name="_Toc184283898"/>
      <w:bookmarkStart w:id="27" w:name="_Toc184274904"/>
      <w:bookmarkStart w:id="28" w:name="_Toc189727028"/>
      <w:bookmarkEnd w:id="23"/>
      <w:bookmarkEnd w:id="24"/>
      <w:bookmarkEnd w:id="25"/>
      <w:r>
        <w:rPr>
          <w:rFonts w:ascii="宋体" w:hAnsi="宋体" w:hint="eastAsia"/>
          <w:b/>
          <w:sz w:val="24"/>
        </w:rPr>
        <w:t>确认</w:t>
      </w:r>
    </w:p>
    <w:p w:rsidR="00A8418E" w:rsidRDefault="002637AF">
      <w:pPr>
        <w:adjustRightInd w:val="0"/>
        <w:snapToGrid w:val="0"/>
        <w:spacing w:line="360" w:lineRule="auto"/>
        <w:jc w:val="left"/>
        <w:rPr>
          <w:rFonts w:ascii="宋体" w:hAnsi="宋体"/>
          <w:sz w:val="24"/>
        </w:rPr>
      </w:pPr>
      <w:r>
        <w:rPr>
          <w:rFonts w:ascii="宋体" w:hAnsi="宋体" w:hint="eastAsia"/>
          <w:sz w:val="24"/>
        </w:rPr>
        <w:t xml:space="preserve">    响应人在收到本竞争性谈判邀请书后，于</w:t>
      </w:r>
      <w:r>
        <w:rPr>
          <w:rFonts w:ascii="宋体" w:hAnsi="宋体" w:hint="eastAsia"/>
          <w:sz w:val="24"/>
          <w:u w:val="single"/>
        </w:rPr>
        <w:t>2020</w:t>
      </w:r>
      <w:r>
        <w:rPr>
          <w:rFonts w:ascii="宋体" w:hAnsi="宋体" w:hint="eastAsia"/>
          <w:sz w:val="24"/>
        </w:rPr>
        <w:t>年</w:t>
      </w:r>
      <w:r>
        <w:rPr>
          <w:rFonts w:ascii="宋体" w:hAnsi="宋体" w:hint="eastAsia"/>
          <w:sz w:val="24"/>
          <w:u w:val="single"/>
        </w:rPr>
        <w:t xml:space="preserve"> </w:t>
      </w:r>
      <w:r w:rsidR="000D4712">
        <w:rPr>
          <w:rFonts w:ascii="宋体" w:hAnsi="宋体" w:hint="eastAsia"/>
          <w:sz w:val="24"/>
          <w:u w:val="single"/>
        </w:rPr>
        <w:t>7</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sidR="007A0577">
        <w:rPr>
          <w:rFonts w:ascii="宋体" w:hAnsi="宋体" w:hint="eastAsia"/>
          <w:sz w:val="24"/>
          <w:u w:val="single"/>
        </w:rPr>
        <w:t>4</w:t>
      </w:r>
      <w:r>
        <w:rPr>
          <w:rFonts w:ascii="宋体" w:hAnsi="宋体" w:hint="eastAsia"/>
          <w:sz w:val="24"/>
          <w:u w:val="single"/>
        </w:rPr>
        <w:t xml:space="preserve"> </w:t>
      </w:r>
      <w:r>
        <w:rPr>
          <w:rFonts w:ascii="宋体" w:hAnsi="宋体" w:hint="eastAsia"/>
          <w:sz w:val="24"/>
        </w:rPr>
        <w:t>日</w:t>
      </w:r>
      <w:r w:rsidR="000D4712">
        <w:rPr>
          <w:rFonts w:ascii="宋体" w:hAnsi="宋体" w:hint="eastAsia"/>
          <w:sz w:val="24"/>
        </w:rPr>
        <w:t xml:space="preserve"> </w:t>
      </w:r>
      <w:r w:rsidR="000D4712" w:rsidRPr="000D4712">
        <w:rPr>
          <w:rFonts w:ascii="宋体" w:hAnsi="宋体" w:hint="eastAsia"/>
          <w:sz w:val="24"/>
          <w:u w:val="single"/>
        </w:rPr>
        <w:t xml:space="preserve">10 </w:t>
      </w:r>
      <w:r>
        <w:rPr>
          <w:rFonts w:ascii="宋体" w:hAnsi="宋体" w:hint="eastAsia"/>
          <w:sz w:val="24"/>
        </w:rPr>
        <w:t>时前，按附件格式书面回函是否参与本次竞争性谈判。</w:t>
      </w:r>
    </w:p>
    <w:p w:rsidR="00A8418E" w:rsidRDefault="002637AF">
      <w:pPr>
        <w:adjustRightInd w:val="0"/>
        <w:snapToGrid w:val="0"/>
        <w:spacing w:line="360" w:lineRule="auto"/>
        <w:ind w:right="-13" w:firstLine="422"/>
        <w:rPr>
          <w:rFonts w:ascii="宋体" w:hAnsi="宋体"/>
          <w:b/>
          <w:sz w:val="24"/>
        </w:rPr>
      </w:pPr>
      <w:r>
        <w:rPr>
          <w:rFonts w:ascii="宋体" w:hAnsi="宋体" w:hint="eastAsia"/>
          <w:b/>
          <w:sz w:val="24"/>
        </w:rPr>
        <w:t>7.联系方式</w:t>
      </w:r>
      <w:bookmarkEnd w:id="26"/>
      <w:bookmarkEnd w:id="27"/>
      <w:bookmarkEnd w:id="28"/>
    </w:p>
    <w:p w:rsidR="00A8418E" w:rsidRDefault="002637AF">
      <w:pPr>
        <w:adjustRightInd w:val="0"/>
        <w:snapToGrid w:val="0"/>
        <w:spacing w:line="360" w:lineRule="auto"/>
        <w:ind w:right="-13" w:firstLine="422"/>
        <w:rPr>
          <w:rFonts w:ascii="宋体" w:hAnsi="宋体"/>
          <w:sz w:val="24"/>
        </w:rPr>
      </w:pPr>
      <w:r>
        <w:rPr>
          <w:rFonts w:ascii="宋体" w:hAnsi="宋体" w:hint="eastAsia"/>
          <w:sz w:val="24"/>
        </w:rPr>
        <w:t>谈判人：</w:t>
      </w:r>
      <w:proofErr w:type="gramStart"/>
      <w:r>
        <w:rPr>
          <w:rFonts w:ascii="宋体" w:hAnsi="宋体" w:hint="eastAsia"/>
          <w:sz w:val="24"/>
        </w:rPr>
        <w:t>成都锦东不动产</w:t>
      </w:r>
      <w:proofErr w:type="gramEnd"/>
      <w:r>
        <w:rPr>
          <w:rFonts w:ascii="宋体" w:hAnsi="宋体" w:hint="eastAsia"/>
          <w:sz w:val="24"/>
        </w:rPr>
        <w:t>投资管理有限公司</w:t>
      </w:r>
    </w:p>
    <w:p w:rsidR="00A8418E" w:rsidRDefault="002637AF">
      <w:pPr>
        <w:adjustRightInd w:val="0"/>
        <w:snapToGrid w:val="0"/>
        <w:spacing w:line="360" w:lineRule="auto"/>
        <w:ind w:right="-13" w:firstLine="422"/>
        <w:rPr>
          <w:rFonts w:ascii="宋体" w:hAnsi="宋体"/>
          <w:sz w:val="24"/>
        </w:rPr>
      </w:pPr>
      <w:r>
        <w:rPr>
          <w:rFonts w:ascii="宋体" w:hAnsi="宋体" w:hint="eastAsia"/>
          <w:sz w:val="24"/>
        </w:rPr>
        <w:t>地    址：成都市锦江区静沙南路29号沙河壹号二期6栋5楼</w:t>
      </w:r>
    </w:p>
    <w:p w:rsidR="00A8418E" w:rsidRDefault="002637AF">
      <w:pPr>
        <w:adjustRightInd w:val="0"/>
        <w:snapToGrid w:val="0"/>
        <w:spacing w:line="360" w:lineRule="auto"/>
        <w:ind w:right="-13" w:firstLine="422"/>
        <w:rPr>
          <w:rFonts w:ascii="宋体" w:hAnsi="宋体"/>
          <w:sz w:val="24"/>
        </w:rPr>
      </w:pPr>
      <w:r>
        <w:rPr>
          <w:rFonts w:ascii="宋体" w:hAnsi="宋体" w:hint="eastAsia"/>
          <w:sz w:val="24"/>
        </w:rPr>
        <w:t>联 系 人： 吴女士</w:t>
      </w:r>
    </w:p>
    <w:p w:rsidR="00A8418E" w:rsidRDefault="002637AF">
      <w:pPr>
        <w:adjustRightInd w:val="0"/>
        <w:snapToGrid w:val="0"/>
        <w:spacing w:line="360" w:lineRule="auto"/>
        <w:ind w:right="-13" w:firstLine="422"/>
        <w:rPr>
          <w:rFonts w:ascii="宋体" w:hAnsi="宋体"/>
          <w:sz w:val="24"/>
        </w:rPr>
      </w:pPr>
      <w:r>
        <w:rPr>
          <w:rFonts w:ascii="宋体" w:hAnsi="宋体" w:hint="eastAsia"/>
          <w:sz w:val="24"/>
        </w:rPr>
        <w:t xml:space="preserve">电    话：028-62560716-7006 </w:t>
      </w:r>
      <w:r>
        <w:rPr>
          <w:sz w:val="28"/>
        </w:rPr>
        <w:br w:type="page"/>
      </w:r>
    </w:p>
    <w:p w:rsidR="00A8418E" w:rsidRDefault="002637AF">
      <w:pPr>
        <w:ind w:firstLineChars="203" w:firstLine="568"/>
        <w:rPr>
          <w:sz w:val="28"/>
        </w:rPr>
      </w:pPr>
      <w:r>
        <w:rPr>
          <w:rFonts w:hint="eastAsia"/>
          <w:sz w:val="28"/>
        </w:rPr>
        <w:lastRenderedPageBreak/>
        <w:t>附件：回函</w:t>
      </w:r>
    </w:p>
    <w:p w:rsidR="00A8418E" w:rsidRDefault="00A8418E">
      <w:pPr>
        <w:jc w:val="center"/>
        <w:rPr>
          <w:rFonts w:ascii="黑体" w:eastAsia="黑体"/>
          <w:sz w:val="36"/>
          <w:szCs w:val="36"/>
        </w:rPr>
      </w:pPr>
    </w:p>
    <w:p w:rsidR="00A8418E" w:rsidRDefault="002637AF">
      <w:pPr>
        <w:jc w:val="center"/>
        <w:rPr>
          <w:rFonts w:ascii="黑体" w:eastAsia="黑体"/>
          <w:sz w:val="36"/>
          <w:szCs w:val="36"/>
        </w:rPr>
      </w:pPr>
      <w:r>
        <w:rPr>
          <w:rFonts w:ascii="黑体" w:eastAsia="黑体" w:hint="eastAsia"/>
          <w:sz w:val="36"/>
          <w:szCs w:val="36"/>
        </w:rPr>
        <w:t>回  函</w:t>
      </w:r>
    </w:p>
    <w:p w:rsidR="00A8418E" w:rsidRDefault="00A8418E">
      <w:pPr>
        <w:rPr>
          <w:rFonts w:ascii="黑体" w:eastAsia="黑体"/>
          <w:sz w:val="36"/>
          <w:szCs w:val="36"/>
        </w:rPr>
      </w:pPr>
    </w:p>
    <w:p w:rsidR="00A8418E" w:rsidRDefault="002637AF">
      <w:pPr>
        <w:adjustRightInd w:val="0"/>
        <w:snapToGrid w:val="0"/>
        <w:spacing w:line="360" w:lineRule="auto"/>
        <w:rPr>
          <w:rFonts w:asciiTheme="minorEastAsia" w:hAnsiTheme="minorEastAsia"/>
          <w:sz w:val="24"/>
        </w:rPr>
      </w:pPr>
      <w:proofErr w:type="gramStart"/>
      <w:r>
        <w:rPr>
          <w:rFonts w:asciiTheme="minorEastAsia" w:hAnsiTheme="minorEastAsia" w:hint="eastAsia"/>
          <w:sz w:val="24"/>
        </w:rPr>
        <w:t>成都锦东不动产</w:t>
      </w:r>
      <w:proofErr w:type="gramEnd"/>
      <w:r>
        <w:rPr>
          <w:rFonts w:asciiTheme="minorEastAsia" w:hAnsiTheme="minorEastAsia" w:hint="eastAsia"/>
          <w:sz w:val="24"/>
        </w:rPr>
        <w:t>投资管理有限公司：</w:t>
      </w:r>
    </w:p>
    <w:p w:rsidR="00A8418E" w:rsidRDefault="002637AF">
      <w:pPr>
        <w:adjustRightInd w:val="0"/>
        <w:snapToGrid w:val="0"/>
        <w:spacing w:line="360" w:lineRule="auto"/>
        <w:rPr>
          <w:rFonts w:asciiTheme="minorEastAsia" w:hAnsiTheme="minorEastAsia"/>
          <w:sz w:val="24"/>
        </w:rPr>
      </w:pPr>
      <w:r>
        <w:rPr>
          <w:rFonts w:asciiTheme="minorEastAsia" w:hAnsiTheme="minorEastAsia" w:hint="eastAsia"/>
          <w:sz w:val="24"/>
        </w:rPr>
        <w:t xml:space="preserve">    我公司已于</w:t>
      </w:r>
      <w:r>
        <w:rPr>
          <w:rFonts w:asciiTheme="minorEastAsia" w:hAnsiTheme="minorEastAsia" w:hint="eastAsia"/>
          <w:sz w:val="24"/>
          <w:u w:val="single"/>
        </w:rPr>
        <w:t xml:space="preserve">    </w:t>
      </w:r>
      <w:r>
        <w:rPr>
          <w:rFonts w:asciiTheme="minorEastAsia" w:hAnsiTheme="minorEastAsia" w:hint="eastAsia"/>
          <w:sz w:val="24"/>
        </w:rPr>
        <w:t>年</w:t>
      </w:r>
      <w:r>
        <w:rPr>
          <w:rFonts w:asciiTheme="minorEastAsia" w:hAnsiTheme="minorEastAsia" w:hint="eastAsia"/>
          <w:sz w:val="24"/>
          <w:u w:val="single"/>
        </w:rPr>
        <w:t xml:space="preserve">   </w:t>
      </w:r>
      <w:r>
        <w:rPr>
          <w:rFonts w:asciiTheme="minorEastAsia" w:hAnsiTheme="minorEastAsia" w:hint="eastAsia"/>
          <w:sz w:val="24"/>
        </w:rPr>
        <w:t>月</w:t>
      </w:r>
      <w:r>
        <w:rPr>
          <w:rFonts w:asciiTheme="minorEastAsia" w:hAnsiTheme="minorEastAsia" w:hint="eastAsia"/>
          <w:sz w:val="24"/>
          <w:u w:val="single"/>
        </w:rPr>
        <w:t xml:space="preserve">  </w:t>
      </w:r>
      <w:r>
        <w:rPr>
          <w:rFonts w:asciiTheme="minorEastAsia" w:hAnsiTheme="minorEastAsia" w:hint="eastAsia"/>
          <w:sz w:val="24"/>
        </w:rPr>
        <w:t>日收到 “尖东旺座商业楼外墙铝塑板修缮工程争性谈判”邀请函，我公司确定参与□  不参与□（参与不参与只选一个在其后面“√”）本次招标代理竞争性谈判。</w:t>
      </w:r>
    </w:p>
    <w:p w:rsidR="00A8418E" w:rsidRDefault="002637AF">
      <w:pPr>
        <w:adjustRightInd w:val="0"/>
        <w:snapToGrid w:val="0"/>
        <w:spacing w:line="360" w:lineRule="auto"/>
        <w:rPr>
          <w:rFonts w:asciiTheme="minorEastAsia" w:hAnsiTheme="minorEastAsia"/>
          <w:sz w:val="24"/>
        </w:rPr>
      </w:pPr>
      <w:r>
        <w:rPr>
          <w:rFonts w:asciiTheme="minorEastAsia" w:hAnsiTheme="minorEastAsia" w:hint="eastAsia"/>
          <w:sz w:val="24"/>
        </w:rPr>
        <w:t xml:space="preserve">    此函。</w:t>
      </w:r>
    </w:p>
    <w:p w:rsidR="00A8418E" w:rsidRDefault="00A8418E">
      <w:pPr>
        <w:adjustRightInd w:val="0"/>
        <w:snapToGrid w:val="0"/>
        <w:spacing w:line="360" w:lineRule="auto"/>
        <w:rPr>
          <w:rFonts w:asciiTheme="minorEastAsia" w:hAnsiTheme="minorEastAsia"/>
          <w:sz w:val="24"/>
        </w:rPr>
      </w:pPr>
    </w:p>
    <w:p w:rsidR="00A8418E" w:rsidRDefault="00A8418E">
      <w:pPr>
        <w:adjustRightInd w:val="0"/>
        <w:snapToGrid w:val="0"/>
        <w:spacing w:line="360" w:lineRule="auto"/>
        <w:rPr>
          <w:rFonts w:asciiTheme="minorEastAsia" w:hAnsiTheme="minorEastAsia"/>
          <w:sz w:val="24"/>
        </w:rPr>
      </w:pPr>
    </w:p>
    <w:p w:rsidR="00A8418E" w:rsidRDefault="002637AF" w:rsidP="001154FA">
      <w:pPr>
        <w:adjustRightInd w:val="0"/>
        <w:snapToGrid w:val="0"/>
        <w:spacing w:line="360" w:lineRule="auto"/>
        <w:ind w:firstLineChars="992" w:firstLine="2381"/>
        <w:jc w:val="center"/>
        <w:rPr>
          <w:rFonts w:asciiTheme="minorEastAsia" w:hAnsiTheme="minorEastAsia"/>
          <w:sz w:val="24"/>
          <w:u w:val="single"/>
        </w:rPr>
      </w:pPr>
      <w:r>
        <w:rPr>
          <w:rFonts w:asciiTheme="minorEastAsia" w:hAnsiTheme="minorEastAsia" w:hint="eastAsia"/>
          <w:sz w:val="24"/>
        </w:rPr>
        <w:t>响应人：</w:t>
      </w:r>
      <w:r>
        <w:rPr>
          <w:rFonts w:asciiTheme="minorEastAsia" w:hAnsiTheme="minorEastAsia" w:hint="eastAsia"/>
          <w:sz w:val="24"/>
          <w:u w:val="single"/>
        </w:rPr>
        <w:t>（全称并加盖公章）</w:t>
      </w:r>
    </w:p>
    <w:p w:rsidR="00A8418E" w:rsidRDefault="002637AF" w:rsidP="001154FA">
      <w:pPr>
        <w:adjustRightInd w:val="0"/>
        <w:snapToGrid w:val="0"/>
        <w:spacing w:line="360" w:lineRule="auto"/>
        <w:ind w:firstLineChars="1297" w:firstLine="3113"/>
        <w:jc w:val="center"/>
        <w:rPr>
          <w:rFonts w:asciiTheme="minorEastAsia" w:hAnsiTheme="minorEastAsia"/>
          <w:sz w:val="24"/>
        </w:rPr>
      </w:pPr>
      <w:r>
        <w:rPr>
          <w:rFonts w:asciiTheme="minorEastAsia" w:hAnsiTheme="minorEastAsia" w:hint="eastAsia"/>
          <w:sz w:val="24"/>
          <w:u w:val="single"/>
        </w:rPr>
        <w:t xml:space="preserve">     </w:t>
      </w:r>
      <w:r>
        <w:rPr>
          <w:rFonts w:asciiTheme="minorEastAsia" w:hAnsiTheme="minorEastAsia" w:hint="eastAsia"/>
          <w:sz w:val="24"/>
        </w:rPr>
        <w:t>年</w:t>
      </w:r>
      <w:r>
        <w:rPr>
          <w:rFonts w:asciiTheme="minorEastAsia" w:hAnsiTheme="minorEastAsia" w:hint="eastAsia"/>
          <w:sz w:val="24"/>
          <w:u w:val="single"/>
        </w:rPr>
        <w:t xml:space="preserve">   </w:t>
      </w:r>
      <w:r>
        <w:rPr>
          <w:rFonts w:asciiTheme="minorEastAsia" w:hAnsiTheme="minorEastAsia" w:hint="eastAsia"/>
          <w:sz w:val="24"/>
        </w:rPr>
        <w:t>月</w:t>
      </w:r>
      <w:r>
        <w:rPr>
          <w:rFonts w:asciiTheme="minorEastAsia" w:hAnsiTheme="minorEastAsia" w:hint="eastAsia"/>
          <w:sz w:val="24"/>
          <w:u w:val="single"/>
        </w:rPr>
        <w:t xml:space="preserve">   </w:t>
      </w:r>
      <w:r>
        <w:rPr>
          <w:rFonts w:asciiTheme="minorEastAsia" w:hAnsiTheme="minorEastAsia" w:hint="eastAsia"/>
          <w:sz w:val="24"/>
        </w:rPr>
        <w:t>日</w:t>
      </w:r>
    </w:p>
    <w:p w:rsidR="00A8418E" w:rsidRDefault="00A8418E"/>
    <w:p w:rsidR="00A8418E" w:rsidRDefault="00A8418E">
      <w:pPr>
        <w:ind w:firstLineChars="203" w:firstLine="568"/>
        <w:rPr>
          <w:sz w:val="28"/>
        </w:rPr>
      </w:pPr>
    </w:p>
    <w:p w:rsidR="00A8418E" w:rsidRDefault="002637AF">
      <w:pPr>
        <w:widowControl/>
        <w:jc w:val="left"/>
        <w:rPr>
          <w:b/>
          <w:bCs/>
          <w:kern w:val="44"/>
          <w:sz w:val="36"/>
          <w:szCs w:val="36"/>
        </w:rPr>
      </w:pPr>
      <w:bookmarkStart w:id="29" w:name="_Toc8673044"/>
      <w:r>
        <w:rPr>
          <w:sz w:val="36"/>
          <w:szCs w:val="36"/>
        </w:rPr>
        <w:br w:type="page"/>
      </w:r>
    </w:p>
    <w:p w:rsidR="00A8418E" w:rsidRDefault="002637AF">
      <w:pPr>
        <w:pStyle w:val="1"/>
        <w:adjustRightInd w:val="0"/>
        <w:snapToGrid w:val="0"/>
        <w:spacing w:before="0" w:after="0" w:line="360" w:lineRule="auto"/>
        <w:jc w:val="center"/>
        <w:rPr>
          <w:sz w:val="36"/>
          <w:szCs w:val="36"/>
        </w:rPr>
      </w:pPr>
      <w:r>
        <w:rPr>
          <w:rFonts w:hint="eastAsia"/>
          <w:sz w:val="36"/>
          <w:szCs w:val="36"/>
        </w:rPr>
        <w:lastRenderedPageBreak/>
        <w:t>第二章</w:t>
      </w:r>
      <w:r>
        <w:rPr>
          <w:rFonts w:hint="eastAsia"/>
          <w:sz w:val="36"/>
          <w:szCs w:val="36"/>
        </w:rPr>
        <w:t xml:space="preserve">  </w:t>
      </w:r>
      <w:r>
        <w:rPr>
          <w:rFonts w:hint="eastAsia"/>
          <w:sz w:val="36"/>
          <w:szCs w:val="36"/>
        </w:rPr>
        <w:t>响应人须知</w:t>
      </w:r>
      <w:bookmarkStart w:id="30" w:name="_Toc184283909"/>
      <w:bookmarkStart w:id="31" w:name="_Toc184274915"/>
      <w:bookmarkEnd w:id="29"/>
    </w:p>
    <w:p w:rsidR="00A8418E" w:rsidRDefault="002637AF" w:rsidP="001154FA">
      <w:pPr>
        <w:pStyle w:val="2"/>
        <w:spacing w:before="0" w:after="0" w:line="360" w:lineRule="auto"/>
        <w:ind w:firstLineChars="1050" w:firstLine="3373"/>
      </w:pPr>
      <w:bookmarkStart w:id="32" w:name="_Toc217446032"/>
      <w:bookmarkStart w:id="33" w:name="_Toc25176"/>
      <w:bookmarkStart w:id="34" w:name="_Toc213397010"/>
      <w:bookmarkStart w:id="35" w:name="_Toc213396946"/>
      <w:bookmarkStart w:id="36" w:name="_Toc189727030"/>
      <w:bookmarkStart w:id="37" w:name="_Toc213396760"/>
      <w:bookmarkStart w:id="38" w:name="_Toc213496268"/>
      <w:bookmarkStart w:id="39" w:name="_Toc8670711"/>
      <w:bookmarkStart w:id="40" w:name="_Toc8673045"/>
      <w:r>
        <w:rPr>
          <w:rFonts w:hint="eastAsia"/>
        </w:rPr>
        <w:t>响应人须知前附表</w:t>
      </w:r>
      <w:bookmarkEnd w:id="30"/>
      <w:bookmarkEnd w:id="31"/>
      <w:bookmarkEnd w:id="32"/>
      <w:bookmarkEnd w:id="33"/>
      <w:bookmarkEnd w:id="34"/>
      <w:bookmarkEnd w:id="35"/>
      <w:bookmarkEnd w:id="36"/>
      <w:bookmarkEnd w:id="37"/>
      <w:bookmarkEnd w:id="38"/>
      <w:bookmarkEnd w:id="39"/>
      <w:bookmarkEnd w:id="40"/>
    </w:p>
    <w:tbl>
      <w:tblPr>
        <w:tblW w:w="9721"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012"/>
        <w:gridCol w:w="2596"/>
        <w:gridCol w:w="6113"/>
      </w:tblGrid>
      <w:tr w:rsidR="00A8418E">
        <w:trPr>
          <w:trHeight w:val="454"/>
          <w:tblHeader/>
          <w:jc w:val="center"/>
        </w:trPr>
        <w:tc>
          <w:tcPr>
            <w:tcW w:w="1012" w:type="dxa"/>
            <w:vAlign w:val="center"/>
          </w:tcPr>
          <w:p w:rsidR="00A8418E" w:rsidRDefault="002637AF">
            <w:pPr>
              <w:pStyle w:val="af8"/>
              <w:ind w:left="9"/>
              <w:jc w:val="center"/>
              <w:rPr>
                <w:lang w:val="zh-CN"/>
              </w:rPr>
            </w:pPr>
            <w:r>
              <w:rPr>
                <w:rFonts w:hint="eastAsia"/>
                <w:lang w:val="zh-CN"/>
              </w:rPr>
              <w:t>序号</w:t>
            </w:r>
          </w:p>
        </w:tc>
        <w:tc>
          <w:tcPr>
            <w:tcW w:w="2596" w:type="dxa"/>
            <w:vAlign w:val="center"/>
          </w:tcPr>
          <w:p w:rsidR="00A8418E" w:rsidRDefault="002637AF">
            <w:pPr>
              <w:pStyle w:val="af8"/>
              <w:ind w:left="38"/>
              <w:jc w:val="center"/>
              <w:rPr>
                <w:lang w:val="zh-CN"/>
              </w:rPr>
            </w:pPr>
            <w:r>
              <w:rPr>
                <w:rFonts w:hint="eastAsia"/>
                <w:lang w:val="zh-CN"/>
              </w:rPr>
              <w:t>条款名称</w:t>
            </w:r>
          </w:p>
        </w:tc>
        <w:tc>
          <w:tcPr>
            <w:tcW w:w="6113" w:type="dxa"/>
            <w:vAlign w:val="center"/>
          </w:tcPr>
          <w:p w:rsidR="00A8418E" w:rsidRDefault="002637AF">
            <w:pPr>
              <w:pStyle w:val="af8"/>
              <w:jc w:val="center"/>
              <w:rPr>
                <w:lang w:val="zh-CN"/>
              </w:rPr>
            </w:pPr>
            <w:r>
              <w:rPr>
                <w:rFonts w:hint="eastAsia"/>
                <w:lang w:val="zh-CN"/>
              </w:rPr>
              <w:t>说明和要求</w:t>
            </w:r>
          </w:p>
        </w:tc>
      </w:tr>
      <w:tr w:rsidR="00A8418E">
        <w:trPr>
          <w:trHeight w:val="454"/>
          <w:jc w:val="center"/>
        </w:trPr>
        <w:tc>
          <w:tcPr>
            <w:tcW w:w="1012" w:type="dxa"/>
            <w:vAlign w:val="center"/>
          </w:tcPr>
          <w:p w:rsidR="00A8418E" w:rsidRDefault="002637AF">
            <w:pPr>
              <w:pStyle w:val="af8"/>
              <w:ind w:right="230"/>
              <w:jc w:val="center"/>
              <w:rPr>
                <w:rFonts w:cs="Courier New"/>
                <w:lang w:val="zh-CN"/>
              </w:rPr>
            </w:pPr>
            <w:r>
              <w:rPr>
                <w:rFonts w:cs="Courier New" w:hint="eastAsia"/>
                <w:lang w:val="zh-CN"/>
              </w:rPr>
              <w:t>1</w:t>
            </w:r>
          </w:p>
        </w:tc>
        <w:tc>
          <w:tcPr>
            <w:tcW w:w="2596" w:type="dxa"/>
            <w:vAlign w:val="center"/>
          </w:tcPr>
          <w:p w:rsidR="00A8418E" w:rsidRDefault="002637AF">
            <w:pPr>
              <w:pStyle w:val="af8"/>
              <w:jc w:val="center"/>
              <w:rPr>
                <w:lang w:val="zh-CN"/>
              </w:rPr>
            </w:pPr>
            <w:r>
              <w:rPr>
                <w:rFonts w:hint="eastAsia"/>
                <w:lang w:val="zh-CN"/>
              </w:rPr>
              <w:t>谈判人</w:t>
            </w:r>
          </w:p>
        </w:tc>
        <w:tc>
          <w:tcPr>
            <w:tcW w:w="6113" w:type="dxa"/>
            <w:vAlign w:val="center"/>
          </w:tcPr>
          <w:p w:rsidR="00A8418E" w:rsidRDefault="002637AF">
            <w:pPr>
              <w:adjustRightInd w:val="0"/>
              <w:snapToGrid w:val="0"/>
              <w:ind w:right="-11"/>
              <w:rPr>
                <w:rFonts w:ascii="宋体" w:hAnsi="宋体"/>
                <w:sz w:val="24"/>
              </w:rPr>
            </w:pPr>
            <w:r>
              <w:rPr>
                <w:rFonts w:ascii="宋体" w:hAnsi="宋体" w:hint="eastAsia"/>
                <w:sz w:val="24"/>
              </w:rPr>
              <w:t>谈判人：</w:t>
            </w:r>
            <w:proofErr w:type="gramStart"/>
            <w:r>
              <w:rPr>
                <w:rFonts w:ascii="宋体" w:hAnsi="宋体" w:hint="eastAsia"/>
                <w:sz w:val="24"/>
              </w:rPr>
              <w:t>成都锦东不动产</w:t>
            </w:r>
            <w:proofErr w:type="gramEnd"/>
            <w:r>
              <w:rPr>
                <w:rFonts w:ascii="宋体" w:hAnsi="宋体" w:hint="eastAsia"/>
                <w:sz w:val="24"/>
              </w:rPr>
              <w:t>投资管理有限公司</w:t>
            </w:r>
          </w:p>
          <w:p w:rsidR="00A8418E" w:rsidRDefault="002637AF">
            <w:pPr>
              <w:adjustRightInd w:val="0"/>
              <w:snapToGrid w:val="0"/>
              <w:ind w:right="-11"/>
              <w:rPr>
                <w:rFonts w:ascii="宋体" w:hAnsi="宋体"/>
                <w:sz w:val="24"/>
              </w:rPr>
            </w:pPr>
            <w:r>
              <w:rPr>
                <w:rFonts w:ascii="宋体" w:hAnsi="宋体" w:hint="eastAsia"/>
                <w:sz w:val="24"/>
              </w:rPr>
              <w:t>地址：成都市锦江区静沙南路29号沙河壹号二期6栋5楼</w:t>
            </w:r>
          </w:p>
          <w:p w:rsidR="00A8418E" w:rsidRDefault="002637AF">
            <w:pPr>
              <w:adjustRightInd w:val="0"/>
              <w:snapToGrid w:val="0"/>
              <w:ind w:right="-11"/>
              <w:rPr>
                <w:rFonts w:ascii="宋体" w:hAnsi="宋体"/>
                <w:sz w:val="24"/>
              </w:rPr>
            </w:pPr>
            <w:r>
              <w:rPr>
                <w:rFonts w:ascii="宋体" w:hAnsi="宋体" w:hint="eastAsia"/>
                <w:sz w:val="24"/>
              </w:rPr>
              <w:t>联系人： 吴女士</w:t>
            </w:r>
          </w:p>
          <w:p w:rsidR="00A8418E" w:rsidRDefault="002637AF">
            <w:pPr>
              <w:adjustRightInd w:val="0"/>
              <w:snapToGrid w:val="0"/>
              <w:ind w:right="-11"/>
              <w:rPr>
                <w:rFonts w:ascii="宋体" w:hAnsi="宋体" w:cs="Arial"/>
                <w:sz w:val="24"/>
                <w:u w:val="single"/>
              </w:rPr>
            </w:pPr>
            <w:r>
              <w:rPr>
                <w:rFonts w:ascii="宋体" w:hAnsi="宋体" w:hint="eastAsia"/>
                <w:sz w:val="24"/>
              </w:rPr>
              <w:t>电话：028-62560716-7006</w:t>
            </w:r>
          </w:p>
        </w:tc>
      </w:tr>
      <w:tr w:rsidR="00A8418E">
        <w:trPr>
          <w:trHeight w:val="454"/>
          <w:jc w:val="center"/>
        </w:trPr>
        <w:tc>
          <w:tcPr>
            <w:tcW w:w="1012" w:type="dxa"/>
            <w:vAlign w:val="center"/>
          </w:tcPr>
          <w:p w:rsidR="00A8418E" w:rsidRDefault="002637AF">
            <w:pPr>
              <w:pStyle w:val="af8"/>
              <w:ind w:right="230"/>
              <w:jc w:val="center"/>
              <w:rPr>
                <w:rFonts w:cs="Courier New"/>
                <w:lang w:val="zh-CN"/>
              </w:rPr>
            </w:pPr>
            <w:r>
              <w:rPr>
                <w:rFonts w:cs="Courier New" w:hint="eastAsia"/>
                <w:lang w:val="zh-CN"/>
              </w:rPr>
              <w:t>2</w:t>
            </w:r>
          </w:p>
        </w:tc>
        <w:tc>
          <w:tcPr>
            <w:tcW w:w="2596" w:type="dxa"/>
            <w:vAlign w:val="center"/>
          </w:tcPr>
          <w:p w:rsidR="00A8418E" w:rsidRDefault="002637AF">
            <w:pPr>
              <w:pStyle w:val="af8"/>
              <w:ind w:left="38"/>
              <w:jc w:val="center"/>
              <w:rPr>
                <w:lang w:val="zh-CN"/>
              </w:rPr>
            </w:pPr>
            <w:r>
              <w:rPr>
                <w:rFonts w:hint="eastAsia"/>
                <w:lang w:val="zh-CN"/>
              </w:rPr>
              <w:t>项目名称</w:t>
            </w:r>
          </w:p>
        </w:tc>
        <w:tc>
          <w:tcPr>
            <w:tcW w:w="6113" w:type="dxa"/>
            <w:vAlign w:val="center"/>
          </w:tcPr>
          <w:p w:rsidR="00A8418E" w:rsidRDefault="002637AF">
            <w:pPr>
              <w:rPr>
                <w:rFonts w:ascii="宋体" w:hAnsi="宋体" w:cs="Arial"/>
                <w:sz w:val="24"/>
              </w:rPr>
            </w:pPr>
            <w:r>
              <w:rPr>
                <w:rFonts w:ascii="宋体" w:hAnsi="宋体" w:cs="Arial" w:hint="eastAsia"/>
                <w:sz w:val="24"/>
              </w:rPr>
              <w:t>尖东旺</w:t>
            </w:r>
            <w:proofErr w:type="gramStart"/>
            <w:r>
              <w:rPr>
                <w:rFonts w:ascii="宋体" w:hAnsi="宋体" w:cs="Arial" w:hint="eastAsia"/>
                <w:sz w:val="24"/>
              </w:rPr>
              <w:t>座商业楼外墙</w:t>
            </w:r>
            <w:proofErr w:type="gramEnd"/>
            <w:r>
              <w:rPr>
                <w:rFonts w:ascii="宋体" w:hAnsi="宋体" w:cs="Arial" w:hint="eastAsia"/>
                <w:sz w:val="24"/>
              </w:rPr>
              <w:t>铝塑板修缮工程</w:t>
            </w:r>
          </w:p>
        </w:tc>
      </w:tr>
      <w:tr w:rsidR="00A8418E">
        <w:trPr>
          <w:trHeight w:val="454"/>
          <w:jc w:val="center"/>
        </w:trPr>
        <w:tc>
          <w:tcPr>
            <w:tcW w:w="1012" w:type="dxa"/>
            <w:vAlign w:val="center"/>
          </w:tcPr>
          <w:p w:rsidR="00A8418E" w:rsidRDefault="002637AF">
            <w:pPr>
              <w:pStyle w:val="af8"/>
              <w:ind w:right="230"/>
              <w:jc w:val="center"/>
              <w:rPr>
                <w:rFonts w:cs="Courier New"/>
                <w:lang w:val="zh-CN"/>
              </w:rPr>
            </w:pPr>
            <w:r>
              <w:rPr>
                <w:rFonts w:cs="Courier New" w:hint="eastAsia"/>
                <w:lang w:val="zh-CN"/>
              </w:rPr>
              <w:t>3</w:t>
            </w:r>
          </w:p>
        </w:tc>
        <w:tc>
          <w:tcPr>
            <w:tcW w:w="2596" w:type="dxa"/>
            <w:vAlign w:val="center"/>
          </w:tcPr>
          <w:p w:rsidR="00A8418E" w:rsidRDefault="002637AF">
            <w:pPr>
              <w:pStyle w:val="af8"/>
              <w:ind w:left="38"/>
              <w:jc w:val="center"/>
              <w:rPr>
                <w:lang w:val="zh-CN"/>
              </w:rPr>
            </w:pPr>
            <w:r>
              <w:rPr>
                <w:rFonts w:hint="eastAsia"/>
                <w:lang w:val="zh-CN"/>
              </w:rPr>
              <w:t>竞争性谈判范围</w:t>
            </w:r>
          </w:p>
        </w:tc>
        <w:tc>
          <w:tcPr>
            <w:tcW w:w="6113" w:type="dxa"/>
            <w:vAlign w:val="center"/>
          </w:tcPr>
          <w:p w:rsidR="00A8418E" w:rsidRDefault="002637AF">
            <w:pPr>
              <w:rPr>
                <w:rFonts w:ascii="宋体" w:hAnsi="宋体" w:cs="Arial"/>
                <w:sz w:val="24"/>
              </w:rPr>
            </w:pPr>
            <w:r>
              <w:rPr>
                <w:rFonts w:ascii="宋体" w:hAnsi="宋体" w:cs="Arial" w:hint="eastAsia"/>
                <w:sz w:val="24"/>
              </w:rPr>
              <w:t>尖东旺</w:t>
            </w:r>
            <w:proofErr w:type="gramStart"/>
            <w:r>
              <w:rPr>
                <w:rFonts w:ascii="宋体" w:hAnsi="宋体" w:cs="Arial" w:hint="eastAsia"/>
                <w:sz w:val="24"/>
              </w:rPr>
              <w:t>座商业楼外墙</w:t>
            </w:r>
            <w:proofErr w:type="gramEnd"/>
            <w:r>
              <w:rPr>
                <w:rFonts w:ascii="宋体" w:hAnsi="宋体" w:cs="Arial" w:hint="eastAsia"/>
                <w:sz w:val="24"/>
              </w:rPr>
              <w:t>铝塑板修缮工程</w:t>
            </w:r>
          </w:p>
        </w:tc>
      </w:tr>
      <w:tr w:rsidR="00A8418E">
        <w:trPr>
          <w:trHeight w:val="454"/>
          <w:jc w:val="center"/>
        </w:trPr>
        <w:tc>
          <w:tcPr>
            <w:tcW w:w="1012" w:type="dxa"/>
            <w:vAlign w:val="center"/>
          </w:tcPr>
          <w:p w:rsidR="00A8418E" w:rsidRDefault="002637AF">
            <w:pPr>
              <w:pStyle w:val="af8"/>
              <w:ind w:right="230"/>
              <w:jc w:val="center"/>
              <w:rPr>
                <w:rFonts w:cs="Courier New"/>
              </w:rPr>
            </w:pPr>
            <w:r>
              <w:rPr>
                <w:rFonts w:cs="Courier New" w:hint="eastAsia"/>
              </w:rPr>
              <w:t>4</w:t>
            </w:r>
          </w:p>
        </w:tc>
        <w:tc>
          <w:tcPr>
            <w:tcW w:w="2596" w:type="dxa"/>
            <w:vAlign w:val="center"/>
          </w:tcPr>
          <w:p w:rsidR="00A8418E" w:rsidRDefault="002637AF">
            <w:pPr>
              <w:pStyle w:val="af8"/>
              <w:ind w:left="38"/>
              <w:jc w:val="center"/>
              <w:rPr>
                <w:lang w:val="zh-CN"/>
              </w:rPr>
            </w:pPr>
            <w:r>
              <w:rPr>
                <w:rFonts w:hint="eastAsia"/>
                <w:szCs w:val="21"/>
              </w:rPr>
              <w:t>响应人资质条件、能力</w:t>
            </w:r>
          </w:p>
        </w:tc>
        <w:tc>
          <w:tcPr>
            <w:tcW w:w="6113" w:type="dxa"/>
            <w:vAlign w:val="center"/>
          </w:tcPr>
          <w:p w:rsidR="00A8418E" w:rsidRDefault="002637AF">
            <w:pPr>
              <w:widowControl/>
              <w:shd w:val="clear" w:color="auto" w:fill="FFFFFF"/>
              <w:spacing w:before="300" w:after="225"/>
            </w:pPr>
            <w:r>
              <w:rPr>
                <w:rFonts w:ascii="宋体" w:hint="eastAsia"/>
                <w:b/>
                <w:sz w:val="24"/>
              </w:rPr>
              <w:t>资</w:t>
            </w:r>
            <w:r>
              <w:rPr>
                <w:rFonts w:asciiTheme="minorEastAsia" w:eastAsiaTheme="minorEastAsia" w:hAnsiTheme="minorEastAsia" w:cstheme="minorEastAsia" w:hint="eastAsia"/>
                <w:b/>
                <w:sz w:val="24"/>
              </w:rPr>
              <w:t>质等级要求：</w:t>
            </w:r>
            <w:r>
              <w:rPr>
                <w:rFonts w:asciiTheme="minorEastAsia" w:eastAsiaTheme="minorEastAsia" w:hAnsiTheme="minorEastAsia" w:cstheme="minorEastAsia" w:hint="eastAsia"/>
                <w:sz w:val="24"/>
              </w:rPr>
              <w:t>具备独立法人资格，国家</w:t>
            </w:r>
            <w:r>
              <w:rPr>
                <w:rFonts w:asciiTheme="minorEastAsia" w:eastAsiaTheme="minorEastAsia" w:hAnsiTheme="minorEastAsia" w:cstheme="minorEastAsia" w:hint="eastAsia"/>
                <w:sz w:val="24"/>
                <w:lang w:val="zh-CN"/>
              </w:rPr>
              <w:t>行政主管部门颁发的</w:t>
            </w:r>
            <w:r>
              <w:rPr>
                <w:rFonts w:asciiTheme="minorEastAsia" w:eastAsiaTheme="minorEastAsia" w:hAnsiTheme="minorEastAsia" w:cstheme="minorEastAsia" w:hint="eastAsia"/>
                <w:color w:val="333333"/>
                <w:kern w:val="0"/>
                <w:sz w:val="24"/>
                <w:shd w:val="clear" w:color="auto" w:fill="FFFFFF"/>
                <w:lang w:bidi="ar"/>
              </w:rPr>
              <w:t>建筑</w:t>
            </w:r>
            <w:r>
              <w:rPr>
                <w:rFonts w:asciiTheme="minorEastAsia" w:eastAsiaTheme="minorEastAsia" w:hAnsiTheme="minorEastAsia" w:cstheme="minorEastAsia"/>
                <w:color w:val="333333"/>
                <w:kern w:val="0"/>
                <w:sz w:val="24"/>
                <w:shd w:val="clear" w:color="auto" w:fill="FFFFFF"/>
                <w:lang w:bidi="ar"/>
              </w:rPr>
              <w:t>装修装饰及防水防腐保温工程专业承包</w:t>
            </w:r>
            <w:r w:rsidR="001154FA">
              <w:rPr>
                <w:rFonts w:asciiTheme="minorEastAsia" w:eastAsiaTheme="minorEastAsia" w:hAnsiTheme="minorEastAsia" w:cstheme="minorEastAsia" w:hint="eastAsia"/>
                <w:color w:val="333333"/>
                <w:kern w:val="0"/>
                <w:sz w:val="24"/>
                <w:shd w:val="clear" w:color="auto" w:fill="FFFFFF"/>
                <w:lang w:bidi="ar"/>
              </w:rPr>
              <w:t>叁</w:t>
            </w:r>
            <w:r>
              <w:rPr>
                <w:rFonts w:asciiTheme="minorEastAsia" w:eastAsiaTheme="minorEastAsia" w:hAnsiTheme="minorEastAsia" w:cstheme="minorEastAsia"/>
                <w:color w:val="333333"/>
                <w:kern w:val="0"/>
                <w:sz w:val="24"/>
                <w:shd w:val="clear" w:color="auto" w:fill="FFFFFF"/>
                <w:lang w:bidi="ar"/>
              </w:rPr>
              <w:t>级及以上资质。</w:t>
            </w:r>
          </w:p>
          <w:p w:rsidR="00A8418E" w:rsidRDefault="002637AF">
            <w:pPr>
              <w:rPr>
                <w:rFonts w:asciiTheme="minorEastAsia" w:eastAsiaTheme="minorEastAsia" w:hAnsiTheme="minorEastAsia" w:cstheme="minorEastAsia"/>
                <w:sz w:val="24"/>
              </w:rPr>
            </w:pPr>
            <w:r>
              <w:rPr>
                <w:rFonts w:asciiTheme="minorEastAsia" w:eastAsiaTheme="minorEastAsia" w:hAnsiTheme="minorEastAsia" w:cstheme="minorEastAsia" w:hint="eastAsia"/>
                <w:b/>
                <w:bCs/>
                <w:kern w:val="0"/>
                <w:sz w:val="24"/>
              </w:rPr>
              <w:t>业绩要求</w:t>
            </w:r>
            <w:r>
              <w:rPr>
                <w:rFonts w:asciiTheme="minorEastAsia" w:eastAsiaTheme="minorEastAsia" w:hAnsiTheme="minorEastAsia" w:cstheme="minorEastAsia" w:hint="eastAsia"/>
                <w:kern w:val="0"/>
                <w:sz w:val="24"/>
              </w:rPr>
              <w:t>：</w:t>
            </w:r>
            <w:r>
              <w:rPr>
                <w:rFonts w:asciiTheme="minorEastAsia" w:eastAsiaTheme="minorEastAsia" w:hAnsiTheme="minorEastAsia" w:cstheme="minorEastAsia" w:hint="eastAsia"/>
                <w:sz w:val="24"/>
              </w:rPr>
              <w:t>近3年（2017年至今）已完成1个</w:t>
            </w:r>
            <w:r>
              <w:rPr>
                <w:rFonts w:asciiTheme="minorEastAsia" w:eastAsiaTheme="minorEastAsia" w:hAnsiTheme="minorEastAsia" w:cstheme="minorEastAsia" w:hint="eastAsia"/>
                <w:sz w:val="24"/>
                <w:lang w:val="zh-CN"/>
              </w:rPr>
              <w:t>建筑施工工程</w:t>
            </w:r>
            <w:r>
              <w:rPr>
                <w:rFonts w:asciiTheme="minorEastAsia" w:eastAsiaTheme="minorEastAsia" w:hAnsiTheme="minorEastAsia" w:cstheme="minorEastAsia" w:hint="eastAsia"/>
                <w:sz w:val="24"/>
              </w:rPr>
              <w:t>类似项目业绩</w:t>
            </w:r>
          </w:p>
          <w:p w:rsidR="00A8418E" w:rsidRDefault="002637AF">
            <w:pPr>
              <w:pStyle w:val="a0"/>
              <w:spacing w:line="240" w:lineRule="auto"/>
            </w:pPr>
            <w:r>
              <w:rPr>
                <w:rFonts w:hint="eastAsia"/>
                <w:b/>
                <w:bCs/>
                <w:sz w:val="24"/>
              </w:rPr>
              <w:t>参加谈判的响应人员：</w:t>
            </w:r>
            <w:r>
              <w:rPr>
                <w:rFonts w:hint="eastAsia"/>
                <w:sz w:val="24"/>
              </w:rPr>
              <w:t>本项目拟派项目经理、</w:t>
            </w:r>
            <w:r>
              <w:rPr>
                <w:rFonts w:asciiTheme="minorEastAsia" w:eastAsiaTheme="minorEastAsia" w:hAnsiTheme="minorEastAsia" w:cstheme="minorEastAsia" w:hint="eastAsia"/>
                <w:sz w:val="24"/>
              </w:rPr>
              <w:t>技术负责人和其他主要负责人员</w:t>
            </w:r>
          </w:p>
          <w:p w:rsidR="00A8418E" w:rsidRDefault="002637AF">
            <w:pPr>
              <w:rPr>
                <w:rFonts w:asciiTheme="minorEastAsia" w:eastAsiaTheme="minorEastAsia" w:hAnsiTheme="minorEastAsia" w:cstheme="minorEastAsia"/>
                <w:sz w:val="24"/>
              </w:rPr>
            </w:pPr>
            <w:r>
              <w:rPr>
                <w:rFonts w:asciiTheme="minorEastAsia" w:eastAsiaTheme="minorEastAsia" w:hAnsiTheme="minorEastAsia" w:cstheme="minorEastAsia" w:hint="eastAsia"/>
                <w:b/>
                <w:sz w:val="24"/>
              </w:rPr>
              <w:t>项目经理资格：</w:t>
            </w:r>
            <w:r>
              <w:rPr>
                <w:rFonts w:asciiTheme="minorEastAsia" w:eastAsiaTheme="minorEastAsia" w:hAnsiTheme="minorEastAsia" w:cstheme="minorEastAsia" w:hint="eastAsia"/>
                <w:kern w:val="0"/>
                <w:sz w:val="24"/>
              </w:rPr>
              <w:t>本项目</w:t>
            </w:r>
            <w:r>
              <w:rPr>
                <w:rFonts w:asciiTheme="minorEastAsia" w:eastAsiaTheme="minorEastAsia" w:hAnsiTheme="minorEastAsia" w:cstheme="minorEastAsia" w:hint="eastAsia"/>
                <w:sz w:val="24"/>
              </w:rPr>
              <w:t>拟派往的项目经理须具有建筑工程专业贰级及以上注册建造师资格证和有效安全生产考核合格证；</w:t>
            </w:r>
          </w:p>
          <w:p w:rsidR="00A8418E" w:rsidRDefault="002637AF">
            <w:pPr>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技术负责人资格：</w:t>
            </w:r>
            <w:r>
              <w:rPr>
                <w:rFonts w:asciiTheme="minorEastAsia" w:eastAsiaTheme="minorEastAsia" w:hAnsiTheme="minorEastAsia" w:cstheme="minorEastAsia" w:hint="eastAsia"/>
                <w:sz w:val="24"/>
              </w:rPr>
              <w:t>具备建筑工程类专业中级及以上技术职称。</w:t>
            </w:r>
          </w:p>
          <w:p w:rsidR="00A8418E" w:rsidRDefault="002637AF">
            <w:pPr>
              <w:pStyle w:val="Default"/>
              <w:jc w:val="both"/>
              <w:rPr>
                <w:rFonts w:asciiTheme="minorEastAsia" w:eastAsiaTheme="minorEastAsia" w:hAnsiTheme="minorEastAsia" w:cstheme="minorEastAsia"/>
                <w:color w:val="auto"/>
              </w:rPr>
            </w:pPr>
            <w:r>
              <w:rPr>
                <w:rFonts w:asciiTheme="minorEastAsia" w:eastAsiaTheme="minorEastAsia" w:hAnsiTheme="minorEastAsia" w:cstheme="minorEastAsia" w:hint="eastAsia"/>
                <w:b/>
                <w:color w:val="auto"/>
                <w:kern w:val="2"/>
              </w:rPr>
              <w:t>其它要求：</w:t>
            </w:r>
          </w:p>
          <w:p w:rsidR="00A8418E" w:rsidRDefault="002637AF">
            <w:pPr>
              <w:pStyle w:val="Default"/>
              <w:jc w:val="both"/>
              <w:rPr>
                <w:rFonts w:ascii="宋体" w:hAnsi="宋体" w:cs="Arial"/>
              </w:rPr>
            </w:pPr>
            <w:r>
              <w:rPr>
                <w:rFonts w:asciiTheme="minorEastAsia" w:eastAsiaTheme="minorEastAsia" w:hAnsiTheme="minorEastAsia" w:cstheme="minorEastAsia" w:hint="eastAsia"/>
                <w:color w:val="auto"/>
              </w:rPr>
              <w:t>（1）主要人员（项目经理、技术负责人和其他主要人员）应是响应人本单位人员，并按第三章“</w:t>
            </w:r>
            <w:r>
              <w:rPr>
                <w:rStyle w:val="af5"/>
                <w:rFonts w:ascii="宋体" w:eastAsia="宋体" w:hAnsi="宋体" w:hint="eastAsia"/>
                <w:color w:val="auto"/>
              </w:rPr>
              <w:t>响应文件格式</w:t>
            </w:r>
            <w:r>
              <w:rPr>
                <w:rFonts w:asciiTheme="minorEastAsia" w:eastAsiaTheme="minorEastAsia" w:hAnsiTheme="minorEastAsia" w:cstheme="minorEastAsia" w:hint="eastAsia"/>
                <w:color w:val="auto"/>
              </w:rPr>
              <w:t>”的“主要人员简历表”要求填写和提供相应的证明、证件。</w:t>
            </w:r>
            <w:r>
              <w:rPr>
                <w:rFonts w:asciiTheme="minorEastAsia" w:eastAsiaTheme="minorEastAsia" w:hAnsiTheme="minorEastAsia" w:cstheme="minorEastAsia" w:hint="eastAsia"/>
                <w:color w:val="auto"/>
              </w:rPr>
              <w:br/>
              <w:t>（2）其他主要人员至少应包括下列人员：施工员、质量员、安全员、材料员，应提供相应的执业资格证或上岗证。</w:t>
            </w:r>
          </w:p>
        </w:tc>
      </w:tr>
      <w:tr w:rsidR="00A8418E">
        <w:trPr>
          <w:trHeight w:val="454"/>
          <w:jc w:val="center"/>
        </w:trPr>
        <w:tc>
          <w:tcPr>
            <w:tcW w:w="1012" w:type="dxa"/>
            <w:vAlign w:val="center"/>
          </w:tcPr>
          <w:p w:rsidR="00A8418E" w:rsidRDefault="002637AF">
            <w:pPr>
              <w:pStyle w:val="af8"/>
              <w:ind w:right="230"/>
              <w:jc w:val="center"/>
              <w:rPr>
                <w:rFonts w:cs="Courier New"/>
                <w:lang w:val="zh-CN"/>
              </w:rPr>
            </w:pPr>
            <w:r>
              <w:rPr>
                <w:rFonts w:cs="Courier New" w:hint="eastAsia"/>
              </w:rPr>
              <w:t>5</w:t>
            </w:r>
          </w:p>
        </w:tc>
        <w:tc>
          <w:tcPr>
            <w:tcW w:w="2596" w:type="dxa"/>
            <w:vAlign w:val="center"/>
          </w:tcPr>
          <w:p w:rsidR="00A8418E" w:rsidRDefault="002637AF">
            <w:pPr>
              <w:pStyle w:val="af8"/>
              <w:ind w:left="38"/>
              <w:jc w:val="center"/>
              <w:rPr>
                <w:color w:val="000000" w:themeColor="text1"/>
                <w:lang w:val="zh-CN"/>
              </w:rPr>
            </w:pPr>
            <w:r>
              <w:rPr>
                <w:rFonts w:hint="eastAsia"/>
                <w:color w:val="000000" w:themeColor="text1"/>
                <w:lang w:val="zh-CN"/>
              </w:rPr>
              <w:t>最高限价</w:t>
            </w:r>
          </w:p>
        </w:tc>
        <w:tc>
          <w:tcPr>
            <w:tcW w:w="6113" w:type="dxa"/>
            <w:vAlign w:val="center"/>
          </w:tcPr>
          <w:p w:rsidR="00A8418E" w:rsidRDefault="002637AF">
            <w:pPr>
              <w:pStyle w:val="af8"/>
              <w:jc w:val="both"/>
              <w:rPr>
                <w:color w:val="000000" w:themeColor="text1"/>
              </w:rPr>
            </w:pPr>
            <w:r>
              <w:rPr>
                <w:rFonts w:hint="eastAsia"/>
                <w:color w:val="000000" w:themeColor="text1"/>
                <w:lang w:val="zh-CN"/>
              </w:rPr>
              <w:t>本项目的谈判最高限价为：人民币</w:t>
            </w:r>
            <w:r>
              <w:rPr>
                <w:rFonts w:hint="eastAsia"/>
                <w:color w:val="000000" w:themeColor="text1"/>
                <w:u w:val="single"/>
                <w:lang w:val="zh-CN"/>
              </w:rPr>
              <w:t xml:space="preserve"> </w:t>
            </w:r>
            <w:r>
              <w:rPr>
                <w:rFonts w:hint="eastAsia"/>
                <w:color w:val="000000" w:themeColor="text1"/>
                <w:u w:val="single"/>
              </w:rPr>
              <w:t>50000</w:t>
            </w:r>
            <w:r>
              <w:rPr>
                <w:rFonts w:hint="eastAsia"/>
                <w:color w:val="000000" w:themeColor="text1"/>
                <w:u w:val="single"/>
                <w:lang w:val="zh-CN"/>
              </w:rPr>
              <w:t xml:space="preserve"> </w:t>
            </w:r>
            <w:r>
              <w:rPr>
                <w:rFonts w:hint="eastAsia"/>
                <w:color w:val="000000" w:themeColor="text1"/>
                <w:lang w:val="zh-CN"/>
              </w:rPr>
              <w:t>元</w:t>
            </w:r>
          </w:p>
        </w:tc>
      </w:tr>
      <w:tr w:rsidR="00A8418E">
        <w:trPr>
          <w:trHeight w:val="454"/>
          <w:jc w:val="center"/>
        </w:trPr>
        <w:tc>
          <w:tcPr>
            <w:tcW w:w="1012" w:type="dxa"/>
            <w:vAlign w:val="center"/>
          </w:tcPr>
          <w:p w:rsidR="00A8418E" w:rsidRDefault="002637AF">
            <w:pPr>
              <w:pStyle w:val="af8"/>
              <w:ind w:right="230"/>
              <w:jc w:val="center"/>
              <w:rPr>
                <w:rFonts w:cs="Courier New"/>
              </w:rPr>
            </w:pPr>
            <w:r>
              <w:rPr>
                <w:rFonts w:cs="Courier New" w:hint="eastAsia"/>
              </w:rPr>
              <w:t>6</w:t>
            </w:r>
          </w:p>
        </w:tc>
        <w:tc>
          <w:tcPr>
            <w:tcW w:w="2596" w:type="dxa"/>
            <w:vAlign w:val="center"/>
          </w:tcPr>
          <w:p w:rsidR="00A8418E" w:rsidRDefault="002637AF">
            <w:pPr>
              <w:pStyle w:val="af8"/>
              <w:ind w:left="38"/>
              <w:jc w:val="center"/>
              <w:rPr>
                <w:color w:val="000000" w:themeColor="text1"/>
              </w:rPr>
            </w:pPr>
            <w:r>
              <w:rPr>
                <w:rFonts w:hint="eastAsia"/>
                <w:color w:val="000000" w:themeColor="text1"/>
              </w:rPr>
              <w:t>工期</w:t>
            </w:r>
          </w:p>
        </w:tc>
        <w:tc>
          <w:tcPr>
            <w:tcW w:w="6113" w:type="dxa"/>
            <w:vAlign w:val="center"/>
          </w:tcPr>
          <w:p w:rsidR="00A8418E" w:rsidRDefault="002637AF">
            <w:pPr>
              <w:pStyle w:val="af8"/>
              <w:jc w:val="both"/>
              <w:rPr>
                <w:color w:val="000000" w:themeColor="text1"/>
              </w:rPr>
            </w:pPr>
            <w:r>
              <w:rPr>
                <w:rFonts w:hint="eastAsia"/>
                <w:color w:val="000000" w:themeColor="text1"/>
              </w:rPr>
              <w:t>合同签订之日开始计算30个日历日完成</w:t>
            </w:r>
          </w:p>
        </w:tc>
      </w:tr>
      <w:tr w:rsidR="00A8418E">
        <w:trPr>
          <w:trHeight w:val="454"/>
          <w:jc w:val="center"/>
        </w:trPr>
        <w:tc>
          <w:tcPr>
            <w:tcW w:w="1012" w:type="dxa"/>
            <w:vAlign w:val="center"/>
          </w:tcPr>
          <w:p w:rsidR="00A8418E" w:rsidRDefault="002637AF">
            <w:pPr>
              <w:pStyle w:val="af8"/>
              <w:ind w:right="230"/>
              <w:jc w:val="center"/>
              <w:rPr>
                <w:rFonts w:cs="Courier New"/>
                <w:lang w:val="zh-CN"/>
              </w:rPr>
            </w:pPr>
            <w:r>
              <w:rPr>
                <w:rFonts w:cs="Courier New" w:hint="eastAsia"/>
              </w:rPr>
              <w:t>7</w:t>
            </w:r>
          </w:p>
        </w:tc>
        <w:tc>
          <w:tcPr>
            <w:tcW w:w="2596" w:type="dxa"/>
            <w:vAlign w:val="center"/>
          </w:tcPr>
          <w:p w:rsidR="00A8418E" w:rsidRDefault="002637AF">
            <w:pPr>
              <w:pStyle w:val="af8"/>
              <w:jc w:val="center"/>
              <w:rPr>
                <w:lang w:val="zh-CN"/>
              </w:rPr>
            </w:pPr>
            <w:r>
              <w:rPr>
                <w:rFonts w:hint="eastAsia"/>
                <w:lang w:val="zh-CN"/>
              </w:rPr>
              <w:t>响应人对竞争性谈判文件提出质疑的时间</w:t>
            </w:r>
          </w:p>
        </w:tc>
        <w:tc>
          <w:tcPr>
            <w:tcW w:w="6113" w:type="dxa"/>
            <w:vAlign w:val="center"/>
          </w:tcPr>
          <w:p w:rsidR="00A8418E" w:rsidRDefault="002637AF">
            <w:pPr>
              <w:pStyle w:val="af8"/>
              <w:jc w:val="both"/>
              <w:rPr>
                <w:lang w:val="zh-CN"/>
              </w:rPr>
            </w:pPr>
            <w:r>
              <w:rPr>
                <w:rFonts w:hint="eastAsia"/>
                <w:lang w:val="zh-CN"/>
              </w:rPr>
              <w:t>自竞争性谈判文件发售之日时间起的二个工作日内。</w:t>
            </w:r>
          </w:p>
        </w:tc>
      </w:tr>
      <w:tr w:rsidR="00A8418E">
        <w:trPr>
          <w:trHeight w:val="454"/>
          <w:jc w:val="center"/>
        </w:trPr>
        <w:tc>
          <w:tcPr>
            <w:tcW w:w="1012" w:type="dxa"/>
            <w:vAlign w:val="center"/>
          </w:tcPr>
          <w:p w:rsidR="00A8418E" w:rsidRDefault="002637AF">
            <w:pPr>
              <w:pStyle w:val="af8"/>
              <w:ind w:right="230"/>
              <w:jc w:val="center"/>
              <w:rPr>
                <w:rFonts w:cs="Courier New"/>
              </w:rPr>
            </w:pPr>
            <w:r>
              <w:rPr>
                <w:rFonts w:cs="Courier New" w:hint="eastAsia"/>
              </w:rPr>
              <w:t>8</w:t>
            </w:r>
          </w:p>
        </w:tc>
        <w:tc>
          <w:tcPr>
            <w:tcW w:w="2596" w:type="dxa"/>
            <w:vAlign w:val="center"/>
          </w:tcPr>
          <w:p w:rsidR="00A8418E" w:rsidRDefault="002637AF">
            <w:pPr>
              <w:pStyle w:val="af8"/>
              <w:ind w:left="52"/>
              <w:jc w:val="center"/>
              <w:rPr>
                <w:lang w:val="zh-CN"/>
              </w:rPr>
            </w:pPr>
            <w:r>
              <w:rPr>
                <w:rFonts w:hint="eastAsia"/>
                <w:lang w:val="zh-CN"/>
              </w:rPr>
              <w:t>构成竞争性谈判文件的其他文件</w:t>
            </w:r>
          </w:p>
        </w:tc>
        <w:tc>
          <w:tcPr>
            <w:tcW w:w="6113" w:type="dxa"/>
            <w:vAlign w:val="center"/>
          </w:tcPr>
          <w:p w:rsidR="00A8418E" w:rsidRDefault="002637AF">
            <w:pPr>
              <w:pStyle w:val="af8"/>
              <w:ind w:left="240" w:hangingChars="100" w:hanging="240"/>
              <w:jc w:val="both"/>
              <w:rPr>
                <w:lang w:val="zh-CN"/>
              </w:rPr>
            </w:pPr>
            <w:r>
              <w:rPr>
                <w:rFonts w:hint="eastAsia"/>
                <w:lang w:val="zh-CN"/>
              </w:rPr>
              <w:t>补遗文件、答疑文件（如有）</w:t>
            </w:r>
          </w:p>
        </w:tc>
      </w:tr>
      <w:tr w:rsidR="00A8418E">
        <w:trPr>
          <w:trHeight w:val="454"/>
          <w:jc w:val="center"/>
        </w:trPr>
        <w:tc>
          <w:tcPr>
            <w:tcW w:w="1012" w:type="dxa"/>
            <w:vAlign w:val="center"/>
          </w:tcPr>
          <w:p w:rsidR="00A8418E" w:rsidRDefault="002637AF">
            <w:pPr>
              <w:pStyle w:val="af8"/>
              <w:ind w:right="230"/>
              <w:jc w:val="center"/>
              <w:rPr>
                <w:rFonts w:cs="Courier New"/>
                <w:lang w:val="zh-CN"/>
              </w:rPr>
            </w:pPr>
            <w:r>
              <w:rPr>
                <w:rFonts w:cs="Courier New" w:hint="eastAsia"/>
              </w:rPr>
              <w:t>9</w:t>
            </w:r>
          </w:p>
        </w:tc>
        <w:tc>
          <w:tcPr>
            <w:tcW w:w="2596" w:type="dxa"/>
            <w:vAlign w:val="center"/>
          </w:tcPr>
          <w:p w:rsidR="00A8418E" w:rsidRDefault="002637AF">
            <w:pPr>
              <w:pStyle w:val="af8"/>
              <w:ind w:right="28"/>
              <w:jc w:val="center"/>
              <w:rPr>
                <w:lang w:val="zh-CN"/>
              </w:rPr>
            </w:pPr>
            <w:r>
              <w:rPr>
                <w:rFonts w:hint="eastAsia"/>
                <w:lang w:val="zh-CN"/>
              </w:rPr>
              <w:t>备选方案和报价</w:t>
            </w:r>
          </w:p>
        </w:tc>
        <w:tc>
          <w:tcPr>
            <w:tcW w:w="6113" w:type="dxa"/>
            <w:vAlign w:val="center"/>
          </w:tcPr>
          <w:p w:rsidR="00A8418E" w:rsidRDefault="002637AF">
            <w:pPr>
              <w:pStyle w:val="af8"/>
              <w:jc w:val="both"/>
              <w:rPr>
                <w:lang w:val="zh-CN"/>
              </w:rPr>
            </w:pPr>
            <w:r>
              <w:rPr>
                <w:rFonts w:hint="eastAsia"/>
                <w:lang w:val="zh-CN"/>
              </w:rPr>
              <w:t>不接受备选方案和多个报价。</w:t>
            </w:r>
          </w:p>
        </w:tc>
      </w:tr>
      <w:tr w:rsidR="00A8418E">
        <w:trPr>
          <w:trHeight w:val="454"/>
          <w:jc w:val="center"/>
        </w:trPr>
        <w:tc>
          <w:tcPr>
            <w:tcW w:w="1012" w:type="dxa"/>
            <w:vAlign w:val="center"/>
          </w:tcPr>
          <w:p w:rsidR="00A8418E" w:rsidRDefault="002637AF">
            <w:pPr>
              <w:pStyle w:val="af8"/>
              <w:ind w:right="230"/>
              <w:jc w:val="center"/>
              <w:rPr>
                <w:rFonts w:cs="Courier New"/>
              </w:rPr>
            </w:pPr>
            <w:r>
              <w:rPr>
                <w:rFonts w:cs="Courier New" w:hint="eastAsia"/>
              </w:rPr>
              <w:t>10</w:t>
            </w:r>
          </w:p>
        </w:tc>
        <w:tc>
          <w:tcPr>
            <w:tcW w:w="2596" w:type="dxa"/>
            <w:vAlign w:val="center"/>
          </w:tcPr>
          <w:p w:rsidR="00A8418E" w:rsidRDefault="002637AF">
            <w:pPr>
              <w:pStyle w:val="af8"/>
              <w:jc w:val="center"/>
              <w:rPr>
                <w:lang w:val="zh-CN"/>
              </w:rPr>
            </w:pPr>
            <w:r>
              <w:rPr>
                <w:rFonts w:hint="eastAsia"/>
                <w:lang w:val="zh-CN"/>
              </w:rPr>
              <w:t>签字盖章</w:t>
            </w:r>
          </w:p>
        </w:tc>
        <w:tc>
          <w:tcPr>
            <w:tcW w:w="6113" w:type="dxa"/>
            <w:vAlign w:val="center"/>
          </w:tcPr>
          <w:p w:rsidR="00A8418E" w:rsidRDefault="002637AF">
            <w:pPr>
              <w:pStyle w:val="af8"/>
              <w:jc w:val="both"/>
              <w:rPr>
                <w:lang w:val="zh-CN"/>
              </w:rPr>
            </w:pPr>
            <w:r>
              <w:rPr>
                <w:rFonts w:hint="eastAsia"/>
              </w:rPr>
              <w:t>响应人</w:t>
            </w:r>
            <w:r>
              <w:rPr>
                <w:rFonts w:hint="eastAsia"/>
                <w:lang w:val="zh-CN"/>
              </w:rPr>
              <w:t>必须按照竞争性谈判文件的规定和要求签字、盖章（法人代表的签字可用具有法定效力的签字章）。</w:t>
            </w:r>
          </w:p>
        </w:tc>
      </w:tr>
      <w:tr w:rsidR="00A8418E">
        <w:trPr>
          <w:trHeight w:val="454"/>
          <w:jc w:val="center"/>
        </w:trPr>
        <w:tc>
          <w:tcPr>
            <w:tcW w:w="1012" w:type="dxa"/>
            <w:vAlign w:val="center"/>
          </w:tcPr>
          <w:p w:rsidR="00A8418E" w:rsidRDefault="002637AF">
            <w:pPr>
              <w:pStyle w:val="af8"/>
              <w:ind w:right="230"/>
              <w:jc w:val="center"/>
              <w:rPr>
                <w:rFonts w:cs="Courier New"/>
              </w:rPr>
            </w:pPr>
            <w:r>
              <w:rPr>
                <w:rFonts w:cs="Courier New" w:hint="eastAsia"/>
              </w:rPr>
              <w:lastRenderedPageBreak/>
              <w:t>11</w:t>
            </w:r>
          </w:p>
        </w:tc>
        <w:tc>
          <w:tcPr>
            <w:tcW w:w="2596" w:type="dxa"/>
            <w:vAlign w:val="center"/>
          </w:tcPr>
          <w:p w:rsidR="00A8418E" w:rsidRDefault="002637AF">
            <w:pPr>
              <w:pStyle w:val="af8"/>
              <w:ind w:leftChars="167" w:left="351"/>
              <w:jc w:val="center"/>
              <w:rPr>
                <w:lang w:val="zh-CN"/>
              </w:rPr>
            </w:pPr>
            <w:r>
              <w:rPr>
                <w:rFonts w:hint="eastAsia"/>
                <w:lang w:val="zh-CN"/>
              </w:rPr>
              <w:t>响应文件份数</w:t>
            </w:r>
          </w:p>
        </w:tc>
        <w:tc>
          <w:tcPr>
            <w:tcW w:w="6113" w:type="dxa"/>
            <w:vAlign w:val="center"/>
          </w:tcPr>
          <w:p w:rsidR="00A8418E" w:rsidRDefault="002637AF">
            <w:pPr>
              <w:pStyle w:val="af8"/>
              <w:jc w:val="both"/>
              <w:rPr>
                <w:u w:val="single"/>
                <w:lang w:val="zh-CN"/>
              </w:rPr>
            </w:pPr>
            <w:r>
              <w:rPr>
                <w:rFonts w:hint="eastAsia"/>
                <w:lang w:val="zh-CN"/>
              </w:rPr>
              <w:t>正本</w:t>
            </w:r>
            <w:r>
              <w:rPr>
                <w:rFonts w:hint="eastAsia"/>
                <w:u w:val="single"/>
                <w:lang w:val="zh-CN"/>
              </w:rPr>
              <w:t xml:space="preserve"> 1</w:t>
            </w:r>
            <w:r>
              <w:rPr>
                <w:rFonts w:hint="eastAsia"/>
                <w:u w:val="single"/>
              </w:rPr>
              <w:t xml:space="preserve"> </w:t>
            </w:r>
            <w:r>
              <w:rPr>
                <w:rFonts w:hint="eastAsia"/>
                <w:lang w:val="zh-CN"/>
              </w:rPr>
              <w:t>份，副本</w:t>
            </w:r>
            <w:r>
              <w:rPr>
                <w:rFonts w:hint="eastAsia"/>
                <w:u w:val="single"/>
              </w:rPr>
              <w:t xml:space="preserve"> 4 </w:t>
            </w:r>
            <w:r>
              <w:rPr>
                <w:rFonts w:hint="eastAsia"/>
                <w:lang w:val="zh-CN"/>
              </w:rPr>
              <w:t>份</w:t>
            </w:r>
            <w:r>
              <w:rPr>
                <w:rFonts w:hint="eastAsia"/>
              </w:rPr>
              <w:t>。</w:t>
            </w:r>
          </w:p>
        </w:tc>
      </w:tr>
      <w:tr w:rsidR="00A8418E">
        <w:trPr>
          <w:trHeight w:val="454"/>
          <w:jc w:val="center"/>
        </w:trPr>
        <w:tc>
          <w:tcPr>
            <w:tcW w:w="1012" w:type="dxa"/>
            <w:vAlign w:val="center"/>
          </w:tcPr>
          <w:p w:rsidR="00A8418E" w:rsidRDefault="002637AF">
            <w:pPr>
              <w:pStyle w:val="af8"/>
              <w:ind w:right="264"/>
              <w:jc w:val="both"/>
              <w:rPr>
                <w:rFonts w:cs="Courier New"/>
              </w:rPr>
            </w:pPr>
            <w:r>
              <w:rPr>
                <w:rFonts w:cs="Courier New" w:hint="eastAsia"/>
              </w:rPr>
              <w:t>12</w:t>
            </w:r>
          </w:p>
        </w:tc>
        <w:tc>
          <w:tcPr>
            <w:tcW w:w="2596" w:type="dxa"/>
            <w:vAlign w:val="center"/>
          </w:tcPr>
          <w:p w:rsidR="00A8418E" w:rsidRDefault="002637AF">
            <w:pPr>
              <w:pStyle w:val="af8"/>
              <w:jc w:val="center"/>
              <w:rPr>
                <w:lang w:val="zh-CN"/>
              </w:rPr>
            </w:pPr>
            <w:r>
              <w:rPr>
                <w:rFonts w:hint="eastAsia"/>
                <w:lang w:val="zh-CN"/>
              </w:rPr>
              <w:t>递交响应文件地点</w:t>
            </w:r>
          </w:p>
        </w:tc>
        <w:tc>
          <w:tcPr>
            <w:tcW w:w="6113" w:type="dxa"/>
            <w:vAlign w:val="center"/>
          </w:tcPr>
          <w:p w:rsidR="00A8418E" w:rsidRDefault="002637AF">
            <w:pPr>
              <w:autoSpaceDE w:val="0"/>
              <w:autoSpaceDN w:val="0"/>
              <w:adjustRightInd w:val="0"/>
              <w:rPr>
                <w:rFonts w:ascii="宋体" w:hAnsi="宋体" w:cs="宋体"/>
                <w:kern w:val="0"/>
                <w:sz w:val="24"/>
                <w:lang w:val="zh-CN"/>
              </w:rPr>
            </w:pPr>
            <w:proofErr w:type="gramStart"/>
            <w:r>
              <w:rPr>
                <w:rFonts w:ascii="宋体" w:hAnsi="宋体" w:cs="宋体" w:hint="eastAsia"/>
                <w:kern w:val="0"/>
                <w:sz w:val="24"/>
                <w:lang w:val="zh-CN"/>
              </w:rPr>
              <w:t>成都锦东不动产</w:t>
            </w:r>
            <w:proofErr w:type="gramEnd"/>
            <w:r>
              <w:rPr>
                <w:rFonts w:ascii="宋体" w:hAnsi="宋体" w:cs="宋体" w:hint="eastAsia"/>
                <w:kern w:val="0"/>
                <w:sz w:val="24"/>
                <w:lang w:val="zh-CN"/>
              </w:rPr>
              <w:t>投资管理有限公司品质部</w:t>
            </w:r>
          </w:p>
        </w:tc>
      </w:tr>
      <w:tr w:rsidR="00A8418E">
        <w:trPr>
          <w:trHeight w:val="454"/>
          <w:jc w:val="center"/>
        </w:trPr>
        <w:tc>
          <w:tcPr>
            <w:tcW w:w="1012" w:type="dxa"/>
            <w:vAlign w:val="center"/>
          </w:tcPr>
          <w:p w:rsidR="00A8418E" w:rsidRDefault="002637AF">
            <w:pPr>
              <w:pStyle w:val="af8"/>
              <w:ind w:right="264"/>
              <w:jc w:val="both"/>
            </w:pPr>
            <w:r>
              <w:rPr>
                <w:rFonts w:hint="eastAsia"/>
              </w:rPr>
              <w:t>13</w:t>
            </w:r>
          </w:p>
        </w:tc>
        <w:tc>
          <w:tcPr>
            <w:tcW w:w="2596" w:type="dxa"/>
            <w:vAlign w:val="center"/>
          </w:tcPr>
          <w:p w:rsidR="00A8418E" w:rsidRDefault="002637AF">
            <w:pPr>
              <w:pStyle w:val="af8"/>
              <w:jc w:val="center"/>
              <w:rPr>
                <w:rFonts w:cs="Arial"/>
                <w:lang w:val="zh-CN"/>
              </w:rPr>
            </w:pPr>
            <w:r>
              <w:rPr>
                <w:rFonts w:hint="eastAsia"/>
                <w:lang w:val="zh-CN"/>
              </w:rPr>
              <w:t>谈判时间和地点</w:t>
            </w:r>
          </w:p>
        </w:tc>
        <w:tc>
          <w:tcPr>
            <w:tcW w:w="6113" w:type="dxa"/>
            <w:vAlign w:val="center"/>
          </w:tcPr>
          <w:p w:rsidR="00A8418E" w:rsidRDefault="002637AF">
            <w:pPr>
              <w:pStyle w:val="af8"/>
              <w:jc w:val="both"/>
              <w:rPr>
                <w:lang w:val="zh-CN"/>
              </w:rPr>
            </w:pPr>
            <w:r>
              <w:rPr>
                <w:rFonts w:hint="eastAsia"/>
                <w:lang w:val="zh-CN"/>
              </w:rPr>
              <w:t>谈判时间：同响应文件递交截止时间</w:t>
            </w:r>
          </w:p>
          <w:p w:rsidR="00A8418E" w:rsidRDefault="002637AF">
            <w:pPr>
              <w:pStyle w:val="af8"/>
              <w:jc w:val="both"/>
              <w:rPr>
                <w:lang w:val="zh-CN"/>
              </w:rPr>
            </w:pPr>
            <w:r>
              <w:rPr>
                <w:rFonts w:hint="eastAsia"/>
                <w:lang w:val="zh-CN"/>
              </w:rPr>
              <w:t>谈判地点：</w:t>
            </w:r>
            <w:r w:rsidRPr="00110F56">
              <w:rPr>
                <w:rFonts w:asciiTheme="minorEastAsia" w:eastAsiaTheme="minorEastAsia" w:hAnsiTheme="minorEastAsia"/>
              </w:rPr>
              <w:t>锦江区</w:t>
            </w:r>
            <w:r w:rsidRPr="00110F56">
              <w:rPr>
                <w:rFonts w:asciiTheme="minorEastAsia" w:eastAsiaTheme="minorEastAsia" w:hAnsiTheme="minorEastAsia" w:hint="eastAsia"/>
              </w:rPr>
              <w:t>锦东路555号尖</w:t>
            </w:r>
            <w:proofErr w:type="gramStart"/>
            <w:r w:rsidRPr="00110F56">
              <w:rPr>
                <w:rFonts w:asciiTheme="minorEastAsia" w:eastAsiaTheme="minorEastAsia" w:hAnsiTheme="minorEastAsia" w:hint="eastAsia"/>
              </w:rPr>
              <w:t>东旺座客</w:t>
            </w:r>
            <w:proofErr w:type="gramEnd"/>
            <w:r w:rsidRPr="00110F56">
              <w:rPr>
                <w:rFonts w:asciiTheme="minorEastAsia" w:eastAsiaTheme="minorEastAsia" w:hAnsiTheme="minorEastAsia" w:hint="eastAsia"/>
              </w:rPr>
              <w:t>服办公室</w:t>
            </w:r>
          </w:p>
        </w:tc>
      </w:tr>
      <w:tr w:rsidR="00A8418E">
        <w:trPr>
          <w:trHeight w:val="454"/>
          <w:jc w:val="center"/>
        </w:trPr>
        <w:tc>
          <w:tcPr>
            <w:tcW w:w="1012" w:type="dxa"/>
            <w:vAlign w:val="center"/>
          </w:tcPr>
          <w:p w:rsidR="00A8418E" w:rsidRDefault="002637AF">
            <w:pPr>
              <w:pStyle w:val="af8"/>
              <w:ind w:right="264"/>
              <w:jc w:val="both"/>
            </w:pPr>
            <w:r>
              <w:rPr>
                <w:rFonts w:hint="eastAsia"/>
              </w:rPr>
              <w:t>14</w:t>
            </w:r>
          </w:p>
        </w:tc>
        <w:tc>
          <w:tcPr>
            <w:tcW w:w="2596" w:type="dxa"/>
            <w:vAlign w:val="center"/>
          </w:tcPr>
          <w:p w:rsidR="00A8418E" w:rsidRDefault="002637AF">
            <w:pPr>
              <w:pStyle w:val="af8"/>
              <w:jc w:val="center"/>
              <w:rPr>
                <w:lang w:val="zh-CN"/>
              </w:rPr>
            </w:pPr>
            <w:r>
              <w:rPr>
                <w:rFonts w:hint="eastAsia"/>
                <w:szCs w:val="21"/>
              </w:rPr>
              <w:t>评审办法</w:t>
            </w:r>
          </w:p>
        </w:tc>
        <w:tc>
          <w:tcPr>
            <w:tcW w:w="6113" w:type="dxa"/>
            <w:vAlign w:val="center"/>
          </w:tcPr>
          <w:p w:rsidR="00A8418E" w:rsidRDefault="002637AF">
            <w:pPr>
              <w:pStyle w:val="af8"/>
              <w:jc w:val="both"/>
              <w:rPr>
                <w:lang w:val="zh-CN"/>
              </w:rPr>
            </w:pPr>
            <w:r>
              <w:rPr>
                <w:rFonts w:hint="eastAsia"/>
                <w:szCs w:val="21"/>
              </w:rPr>
              <w:t>经评审的最低投标价法</w:t>
            </w:r>
          </w:p>
        </w:tc>
      </w:tr>
    </w:tbl>
    <w:p w:rsidR="00A8418E" w:rsidRDefault="002637AF">
      <w:pPr>
        <w:pStyle w:val="2"/>
        <w:spacing w:before="0" w:after="0" w:line="360" w:lineRule="auto"/>
        <w:jc w:val="center"/>
        <w:rPr>
          <w:rFonts w:ascii="黑体"/>
          <w:bCs w:val="0"/>
        </w:rPr>
      </w:pPr>
      <w:bookmarkStart w:id="41" w:name="_Toc183682341"/>
      <w:bookmarkStart w:id="42" w:name="_Toc183582204"/>
      <w:bookmarkStart w:id="43" w:name="_Toc217446033"/>
      <w:bookmarkStart w:id="44" w:name="_Toc89075873"/>
      <w:bookmarkStart w:id="45" w:name="_Toc77400778"/>
      <w:bookmarkStart w:id="46" w:name="_Toc4447"/>
      <w:r>
        <w:br w:type="page"/>
      </w:r>
      <w:bookmarkStart w:id="47" w:name="_Toc8670712"/>
      <w:bookmarkStart w:id="48" w:name="_Toc8673046"/>
      <w:r>
        <w:rPr>
          <w:rFonts w:ascii="黑体" w:hint="eastAsia"/>
          <w:bCs w:val="0"/>
        </w:rPr>
        <w:lastRenderedPageBreak/>
        <w:t>一、总</w:t>
      </w:r>
      <w:r>
        <w:rPr>
          <w:rFonts w:ascii="黑体" w:hint="eastAsia"/>
          <w:bCs w:val="0"/>
        </w:rPr>
        <w:t xml:space="preserve">  </w:t>
      </w:r>
      <w:r>
        <w:rPr>
          <w:rFonts w:ascii="黑体" w:hint="eastAsia"/>
          <w:bCs w:val="0"/>
        </w:rPr>
        <w:t>则</w:t>
      </w:r>
      <w:bookmarkEnd w:id="41"/>
      <w:bookmarkEnd w:id="42"/>
      <w:bookmarkEnd w:id="43"/>
      <w:bookmarkEnd w:id="44"/>
      <w:bookmarkEnd w:id="45"/>
      <w:bookmarkEnd w:id="46"/>
      <w:bookmarkEnd w:id="47"/>
      <w:bookmarkEnd w:id="48"/>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49" w:name="_Toc183582205"/>
      <w:bookmarkStart w:id="50" w:name="_Toc183682342"/>
      <w:bookmarkStart w:id="51" w:name="_Toc8673047"/>
      <w:bookmarkStart w:id="52" w:name="_Toc8670713"/>
      <w:bookmarkStart w:id="53" w:name="_Toc217446034"/>
      <w:r>
        <w:rPr>
          <w:rFonts w:ascii="宋体" w:hAnsi="宋体" w:hint="eastAsia"/>
          <w:sz w:val="24"/>
          <w:szCs w:val="24"/>
        </w:rPr>
        <w:t>1</w:t>
      </w:r>
      <w:r>
        <w:rPr>
          <w:rFonts w:ascii="宋体" w:hAnsi="宋体"/>
          <w:sz w:val="24"/>
          <w:szCs w:val="24"/>
        </w:rPr>
        <w:t>.</w:t>
      </w:r>
      <w:bookmarkEnd w:id="49"/>
      <w:bookmarkEnd w:id="50"/>
      <w:r>
        <w:rPr>
          <w:rFonts w:ascii="宋体" w:hAnsi="宋体" w:hint="eastAsia"/>
          <w:sz w:val="24"/>
          <w:szCs w:val="24"/>
        </w:rPr>
        <w:t>适用范围</w:t>
      </w:r>
      <w:bookmarkEnd w:id="51"/>
      <w:bookmarkEnd w:id="52"/>
      <w:bookmarkEnd w:id="53"/>
    </w:p>
    <w:p w:rsidR="00A8418E" w:rsidRDefault="002637AF">
      <w:pPr>
        <w:tabs>
          <w:tab w:val="left" w:pos="7665"/>
        </w:tabs>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1 本竞争性谈判文件仅适用于本次谈判。</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54" w:name="_Toc183582206"/>
      <w:bookmarkStart w:id="55" w:name="_Toc183682343"/>
      <w:bookmarkStart w:id="56" w:name="_Toc8670714"/>
      <w:bookmarkStart w:id="57" w:name="_Toc8673048"/>
      <w:bookmarkStart w:id="58" w:name="_Toc217446035"/>
      <w:r>
        <w:rPr>
          <w:rFonts w:ascii="宋体" w:hAnsi="宋体"/>
          <w:sz w:val="24"/>
          <w:szCs w:val="24"/>
        </w:rPr>
        <w:t>2.</w:t>
      </w:r>
      <w:bookmarkEnd w:id="54"/>
      <w:bookmarkEnd w:id="55"/>
      <w:r>
        <w:rPr>
          <w:rFonts w:ascii="宋体" w:hAnsi="宋体" w:hint="eastAsia"/>
          <w:sz w:val="24"/>
          <w:szCs w:val="24"/>
        </w:rPr>
        <w:t>有关定义</w:t>
      </w:r>
      <w:bookmarkEnd w:id="56"/>
      <w:bookmarkEnd w:id="57"/>
      <w:bookmarkEnd w:id="58"/>
    </w:p>
    <w:p w:rsidR="00A8418E" w:rsidRDefault="002637AF">
      <w:pPr>
        <w:tabs>
          <w:tab w:val="left" w:pos="7665"/>
        </w:tabs>
        <w:adjustRightInd w:val="0"/>
        <w:snapToGrid w:val="0"/>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1 “谈判人”系指依法进行谈判的国家机关、事业单位、团体组织。本次谈判的谈判人是</w:t>
      </w:r>
      <w:proofErr w:type="gramStart"/>
      <w:r>
        <w:rPr>
          <w:rFonts w:ascii="宋体" w:hAnsi="宋体" w:hint="eastAsia"/>
          <w:sz w:val="24"/>
          <w:u w:val="single"/>
        </w:rPr>
        <w:t>成都锦东不动产</w:t>
      </w:r>
      <w:proofErr w:type="gramEnd"/>
      <w:r>
        <w:rPr>
          <w:rFonts w:ascii="宋体" w:hAnsi="宋体" w:hint="eastAsia"/>
          <w:sz w:val="24"/>
          <w:u w:val="single"/>
        </w:rPr>
        <w:t>投资管理有限公司</w:t>
      </w:r>
      <w:r>
        <w:rPr>
          <w:rFonts w:ascii="宋体" w:hAnsi="宋体" w:hint="eastAsia"/>
          <w:sz w:val="24"/>
        </w:rPr>
        <w:t>。</w:t>
      </w:r>
    </w:p>
    <w:p w:rsidR="00A8418E" w:rsidRDefault="002637AF">
      <w:pPr>
        <w:tabs>
          <w:tab w:val="left" w:pos="7665"/>
        </w:tabs>
        <w:adjustRightInd w:val="0"/>
        <w:snapToGrid w:val="0"/>
        <w:spacing w:line="360" w:lineRule="auto"/>
        <w:ind w:firstLineChars="200" w:firstLine="480"/>
        <w:rPr>
          <w:rFonts w:ascii="宋体" w:hAnsi="宋体"/>
          <w:sz w:val="24"/>
        </w:rPr>
      </w:pPr>
      <w:r>
        <w:rPr>
          <w:rFonts w:ascii="宋体" w:hAnsi="宋体" w:hint="eastAsia"/>
          <w:sz w:val="24"/>
        </w:rPr>
        <w:t>2.2“响应人”系指领取了竞争性谈判文件拟参加谈判的响应人。</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59" w:name="_Toc183682344"/>
      <w:bookmarkStart w:id="60" w:name="_Toc217446036"/>
      <w:bookmarkStart w:id="61" w:name="_Toc217390843"/>
      <w:bookmarkStart w:id="62" w:name="_Toc183582207"/>
      <w:bookmarkStart w:id="63" w:name="_Toc8673049"/>
      <w:bookmarkStart w:id="64" w:name="_Toc8670715"/>
      <w:r>
        <w:rPr>
          <w:rFonts w:ascii="宋体" w:hAnsi="宋体"/>
          <w:sz w:val="24"/>
          <w:szCs w:val="24"/>
        </w:rPr>
        <w:t>3.</w:t>
      </w:r>
      <w:r>
        <w:rPr>
          <w:rFonts w:ascii="宋体" w:hAnsi="宋体" w:hint="eastAsia"/>
          <w:sz w:val="24"/>
          <w:szCs w:val="24"/>
        </w:rPr>
        <w:t>合格的</w:t>
      </w:r>
      <w:bookmarkEnd w:id="59"/>
      <w:bookmarkEnd w:id="60"/>
      <w:bookmarkEnd w:id="61"/>
      <w:bookmarkEnd w:id="62"/>
      <w:r>
        <w:rPr>
          <w:rFonts w:ascii="宋体" w:hAnsi="宋体" w:hint="eastAsia"/>
          <w:sz w:val="24"/>
          <w:szCs w:val="24"/>
        </w:rPr>
        <w:t>响应人</w:t>
      </w:r>
      <w:bookmarkEnd w:id="63"/>
      <w:bookmarkEnd w:id="64"/>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合格的响应人应具备以下条件：</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（1）具备竞争性谈判文件规定的基本条件；</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（2）规定时间内领取了竞争性谈判文件并登记；</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（3）遵守国家有关的法律、法规和条例；</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（4）竞争性谈判文件和法律、行政法规规定的其他条件。</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65" w:name="_Toc8670716"/>
      <w:bookmarkStart w:id="66" w:name="_Toc183582208"/>
      <w:bookmarkStart w:id="67" w:name="_Toc8673050"/>
      <w:bookmarkStart w:id="68" w:name="_Toc183682345"/>
      <w:bookmarkStart w:id="69" w:name="_Toc217446037"/>
      <w:r>
        <w:rPr>
          <w:rFonts w:ascii="宋体" w:hAnsi="宋体" w:hint="eastAsia"/>
          <w:sz w:val="24"/>
          <w:szCs w:val="24"/>
        </w:rPr>
        <w:t>4.竞争性谈判费用</w:t>
      </w:r>
      <w:bookmarkEnd w:id="65"/>
      <w:bookmarkEnd w:id="66"/>
      <w:bookmarkEnd w:id="67"/>
      <w:bookmarkEnd w:id="68"/>
      <w:bookmarkEnd w:id="69"/>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响应人应自行承担所有与准备和参加投标有关的费用。不论谈判的结果如何，谈判单位均无义务和责任承担这些费用。</w:t>
      </w:r>
    </w:p>
    <w:p w:rsidR="00A8418E" w:rsidRDefault="002637AF">
      <w:pPr>
        <w:pStyle w:val="2"/>
        <w:adjustRightInd w:val="0"/>
        <w:snapToGrid w:val="0"/>
        <w:spacing w:before="0" w:after="0" w:line="360" w:lineRule="auto"/>
        <w:jc w:val="center"/>
        <w:rPr>
          <w:rFonts w:ascii="宋体" w:hAnsi="宋体"/>
          <w:bCs w:val="0"/>
          <w:sz w:val="24"/>
          <w:szCs w:val="24"/>
        </w:rPr>
      </w:pPr>
      <w:bookmarkStart w:id="70" w:name="_Toc89075875"/>
      <w:bookmarkStart w:id="71" w:name="_Toc183682346"/>
      <w:bookmarkStart w:id="72" w:name="_Toc183582209"/>
      <w:bookmarkStart w:id="73" w:name="_Toc217446038"/>
      <w:bookmarkStart w:id="74" w:name="_Toc16197"/>
      <w:bookmarkStart w:id="75" w:name="_Toc8673051"/>
      <w:bookmarkStart w:id="76" w:name="_Toc8670717"/>
      <w:bookmarkStart w:id="77" w:name="_Toc77400779"/>
      <w:r>
        <w:rPr>
          <w:rFonts w:ascii="宋体" w:hAnsi="宋体" w:hint="eastAsia"/>
          <w:bCs w:val="0"/>
          <w:sz w:val="24"/>
          <w:szCs w:val="24"/>
        </w:rPr>
        <w:t>二、竞争性谈判文件</w:t>
      </w:r>
      <w:bookmarkEnd w:id="70"/>
      <w:bookmarkEnd w:id="71"/>
      <w:bookmarkEnd w:id="72"/>
      <w:bookmarkEnd w:id="73"/>
      <w:bookmarkEnd w:id="74"/>
      <w:bookmarkEnd w:id="75"/>
      <w:bookmarkEnd w:id="76"/>
      <w:bookmarkEnd w:id="77"/>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78" w:name="_Toc183582210"/>
      <w:bookmarkStart w:id="79" w:name="_Toc8673052"/>
      <w:bookmarkStart w:id="80" w:name="_Toc183682347"/>
      <w:bookmarkStart w:id="81" w:name="_Toc8670718"/>
      <w:bookmarkStart w:id="82" w:name="_Toc217446039"/>
      <w:r>
        <w:rPr>
          <w:rFonts w:ascii="宋体" w:hAnsi="宋体" w:hint="eastAsia"/>
          <w:sz w:val="24"/>
          <w:szCs w:val="24"/>
        </w:rPr>
        <w:t>5.竞争性谈判文件的构成</w:t>
      </w:r>
      <w:bookmarkEnd w:id="78"/>
      <w:bookmarkEnd w:id="79"/>
      <w:bookmarkEnd w:id="80"/>
      <w:bookmarkEnd w:id="81"/>
      <w:bookmarkEnd w:id="82"/>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5.1 竞争性谈判文件用以阐明招标项目所需的资质、技术、服务及报价等要求、招标投标程序、有关规定和注意事项以及合同主要条款等。本竞争性谈判文件包括以下内容：</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 xml:space="preserve">（1）竞争性谈判邀请；  </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（2）响应人须知及前附表；</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（3）响应文件格式要求；</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（4）评审办法；</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（5）合同主要条款。</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5.2 响应人应认真阅读和充分理解竞争性谈判文件中所有的事项、格式条款和规范要求。响应人没有对竞争性谈判文件全面做出实质性响应是响应人的风险。没有按照竞争性谈判文件要求</w:t>
      </w:r>
      <w:proofErr w:type="gramStart"/>
      <w:r>
        <w:rPr>
          <w:rFonts w:ascii="宋体" w:hAnsi="宋体" w:hint="eastAsia"/>
          <w:sz w:val="24"/>
        </w:rPr>
        <w:t>作出</w:t>
      </w:r>
      <w:proofErr w:type="gramEnd"/>
      <w:r>
        <w:rPr>
          <w:rFonts w:ascii="宋体" w:hAnsi="宋体" w:hint="eastAsia"/>
          <w:sz w:val="24"/>
        </w:rPr>
        <w:t>实质性响应的响应文件将被拒绝。</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83" w:name="_Toc183682348"/>
      <w:bookmarkStart w:id="84" w:name="_Toc183582211"/>
      <w:bookmarkStart w:id="85" w:name="_Toc217446040"/>
      <w:bookmarkStart w:id="86" w:name="_Toc8670719"/>
      <w:bookmarkStart w:id="87" w:name="_Toc8673053"/>
      <w:r>
        <w:rPr>
          <w:rFonts w:ascii="宋体" w:hAnsi="宋体" w:hint="eastAsia"/>
          <w:sz w:val="24"/>
          <w:szCs w:val="24"/>
        </w:rPr>
        <w:lastRenderedPageBreak/>
        <w:t>6.竞争性谈判文件的澄清</w:t>
      </w:r>
      <w:bookmarkEnd w:id="83"/>
      <w:bookmarkEnd w:id="84"/>
      <w:r>
        <w:rPr>
          <w:rFonts w:ascii="宋体" w:hAnsi="宋体" w:hint="eastAsia"/>
          <w:sz w:val="24"/>
          <w:szCs w:val="24"/>
        </w:rPr>
        <w:t>和修改</w:t>
      </w:r>
      <w:bookmarkEnd w:id="85"/>
      <w:bookmarkEnd w:id="86"/>
      <w:bookmarkEnd w:id="87"/>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6.1 在响应文件递交截止时间前，谈判人无论出于何种原因，可以对竞争性谈判文件进行澄清或者修改。</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6.2 谈判人对已发出的竞争性谈判文件进行澄清或者修改，将在竞争性谈判文件要求的提交响应文件截止时间二日前进行，并以书面形式将澄清或者修改的内容通知所有领取了竞争性谈判文件的响应人。该澄清或者修改的内容为竞争性谈判文件的组成部分。</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6.3 响应人要求对竞争性谈判文件进行澄清的，均应在投标截止日二天前按竞争性谈判文件中的联系方式，以书面形式通知谈判人。</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6.4 在响应文件递交截止时间前，谈判人可以</w:t>
      </w:r>
      <w:proofErr w:type="gramStart"/>
      <w:r>
        <w:rPr>
          <w:rFonts w:ascii="宋体" w:hAnsi="宋体" w:hint="eastAsia"/>
          <w:sz w:val="24"/>
        </w:rPr>
        <w:t>视谈判</w:t>
      </w:r>
      <w:proofErr w:type="gramEnd"/>
      <w:r>
        <w:rPr>
          <w:rFonts w:ascii="宋体" w:hAnsi="宋体" w:hint="eastAsia"/>
          <w:sz w:val="24"/>
        </w:rPr>
        <w:t>具体情况，延长响应文件递交截止时间和开标时间，并在竞争性谈判文件要求提交响应文件的截止时间一日前，将变更时间以书面形式通知所有领取了竞争性谈判文件的响应人。</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88" w:name="_Toc183682350"/>
      <w:bookmarkStart w:id="89" w:name="_Toc183582213"/>
      <w:bookmarkStart w:id="90" w:name="_Toc217446041"/>
      <w:bookmarkStart w:id="91" w:name="_Toc8673054"/>
      <w:bookmarkStart w:id="92" w:name="_Toc208848971"/>
      <w:bookmarkStart w:id="93" w:name="_Toc8670720"/>
      <w:r>
        <w:rPr>
          <w:rFonts w:ascii="宋体" w:hAnsi="宋体" w:hint="eastAsia"/>
          <w:sz w:val="24"/>
          <w:szCs w:val="24"/>
        </w:rPr>
        <w:t>7</w:t>
      </w:r>
      <w:bookmarkEnd w:id="88"/>
      <w:bookmarkEnd w:id="89"/>
      <w:r>
        <w:rPr>
          <w:rFonts w:ascii="宋体" w:hAnsi="宋体" w:hint="eastAsia"/>
          <w:sz w:val="24"/>
          <w:szCs w:val="24"/>
        </w:rPr>
        <w:t>.答疑会和现场考察</w:t>
      </w:r>
      <w:bookmarkEnd w:id="90"/>
      <w:bookmarkEnd w:id="91"/>
      <w:bookmarkEnd w:id="92"/>
      <w:bookmarkEnd w:id="93"/>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7.1 不组织。</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7.2 响应人考察现场所发生的一切费用由响应人自己承担。</w:t>
      </w:r>
    </w:p>
    <w:p w:rsidR="00A8418E" w:rsidRDefault="002637AF">
      <w:pPr>
        <w:pStyle w:val="2"/>
        <w:adjustRightInd w:val="0"/>
        <w:snapToGrid w:val="0"/>
        <w:spacing w:before="0" w:after="0" w:line="360" w:lineRule="auto"/>
        <w:jc w:val="center"/>
        <w:rPr>
          <w:rFonts w:ascii="宋体" w:hAnsi="宋体"/>
          <w:bCs w:val="0"/>
          <w:sz w:val="24"/>
          <w:szCs w:val="24"/>
        </w:rPr>
      </w:pPr>
      <w:bookmarkStart w:id="94" w:name="_Toc217446042"/>
      <w:bookmarkStart w:id="95" w:name="_Toc14481"/>
      <w:bookmarkStart w:id="96" w:name="_Toc89075876"/>
      <w:bookmarkStart w:id="97" w:name="_Toc8670721"/>
      <w:bookmarkStart w:id="98" w:name="_Toc183582214"/>
      <w:bookmarkStart w:id="99" w:name="_Toc77400780"/>
      <w:bookmarkStart w:id="100" w:name="_Toc183682351"/>
      <w:bookmarkStart w:id="101" w:name="_Toc8673055"/>
      <w:r>
        <w:rPr>
          <w:rFonts w:ascii="宋体" w:hAnsi="宋体" w:hint="eastAsia"/>
          <w:bCs w:val="0"/>
          <w:sz w:val="24"/>
          <w:szCs w:val="24"/>
        </w:rPr>
        <w:t>三、响应文件</w:t>
      </w:r>
      <w:bookmarkEnd w:id="94"/>
      <w:bookmarkEnd w:id="95"/>
      <w:bookmarkEnd w:id="96"/>
      <w:bookmarkEnd w:id="97"/>
      <w:bookmarkEnd w:id="98"/>
      <w:bookmarkEnd w:id="99"/>
      <w:bookmarkEnd w:id="100"/>
      <w:bookmarkEnd w:id="101"/>
    </w:p>
    <w:p w:rsidR="00A8418E" w:rsidRDefault="002637AF" w:rsidP="001154FA">
      <w:pPr>
        <w:pStyle w:val="3"/>
        <w:adjustRightInd w:val="0"/>
        <w:snapToGrid w:val="0"/>
        <w:spacing w:before="0" w:after="0" w:line="360" w:lineRule="auto"/>
        <w:ind w:firstLineChars="200" w:firstLine="482"/>
        <w:rPr>
          <w:rFonts w:ascii="宋体" w:hAnsi="宋体"/>
          <w:bCs w:val="0"/>
          <w:sz w:val="24"/>
          <w:szCs w:val="24"/>
        </w:rPr>
      </w:pPr>
      <w:bookmarkStart w:id="102" w:name="_Toc183582215"/>
      <w:bookmarkStart w:id="103" w:name="_Toc8670722"/>
      <w:bookmarkStart w:id="104" w:name="_Toc217446043"/>
      <w:bookmarkStart w:id="105" w:name="_Toc183682352"/>
      <w:bookmarkStart w:id="106" w:name="_Toc8673056"/>
      <w:r>
        <w:rPr>
          <w:rFonts w:ascii="宋体" w:hAnsi="宋体" w:hint="eastAsia"/>
          <w:bCs w:val="0"/>
          <w:sz w:val="24"/>
          <w:szCs w:val="24"/>
        </w:rPr>
        <w:t>8.响应文件的语言</w:t>
      </w:r>
      <w:bookmarkEnd w:id="102"/>
      <w:bookmarkEnd w:id="103"/>
      <w:bookmarkEnd w:id="104"/>
      <w:bookmarkEnd w:id="105"/>
      <w:bookmarkEnd w:id="106"/>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8.1 响应人提交的响应文件以及响应人与谈判人就有关投标的所有来往书面文件均须使用中文。</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107" w:name="_Toc217446044"/>
      <w:bookmarkStart w:id="108" w:name="_Toc8670723"/>
      <w:bookmarkStart w:id="109" w:name="_Toc183582216"/>
      <w:bookmarkStart w:id="110" w:name="_Toc183682353"/>
      <w:bookmarkStart w:id="111" w:name="_Toc8673057"/>
      <w:r>
        <w:rPr>
          <w:rFonts w:ascii="宋体" w:hAnsi="宋体" w:hint="eastAsia"/>
          <w:sz w:val="24"/>
          <w:szCs w:val="24"/>
        </w:rPr>
        <w:t>9.计量单位</w:t>
      </w:r>
      <w:bookmarkEnd w:id="107"/>
      <w:bookmarkEnd w:id="108"/>
      <w:bookmarkEnd w:id="109"/>
      <w:bookmarkEnd w:id="110"/>
      <w:bookmarkEnd w:id="111"/>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除技术规格及要求中另有规定外，</w:t>
      </w:r>
      <w:proofErr w:type="gramStart"/>
      <w:r>
        <w:rPr>
          <w:rFonts w:ascii="宋体" w:hAnsi="宋体" w:hint="eastAsia"/>
          <w:sz w:val="24"/>
        </w:rPr>
        <w:t>本谈判项</w:t>
      </w:r>
      <w:proofErr w:type="gramEnd"/>
      <w:r>
        <w:rPr>
          <w:rFonts w:ascii="宋体" w:hAnsi="宋体" w:hint="eastAsia"/>
          <w:sz w:val="24"/>
        </w:rPr>
        <w:t>下的均采用国家法定的计量单位。</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112" w:name="_Toc8670724"/>
      <w:bookmarkStart w:id="113" w:name="_Toc217446045"/>
      <w:bookmarkStart w:id="114" w:name="_Toc8673058"/>
      <w:r>
        <w:rPr>
          <w:rFonts w:ascii="宋体" w:hAnsi="宋体" w:hint="eastAsia"/>
          <w:sz w:val="24"/>
          <w:szCs w:val="24"/>
        </w:rPr>
        <w:t>10.投标货币</w:t>
      </w:r>
      <w:bookmarkEnd w:id="112"/>
      <w:bookmarkEnd w:id="113"/>
      <w:bookmarkEnd w:id="114"/>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本次谈判项目均以人民币报价。</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115" w:name="_Toc8673059"/>
      <w:bookmarkStart w:id="116" w:name="_Toc217446046"/>
      <w:bookmarkStart w:id="117" w:name="_Toc8670725"/>
      <w:r>
        <w:rPr>
          <w:rFonts w:ascii="宋体" w:hAnsi="宋体" w:hint="eastAsia"/>
          <w:sz w:val="24"/>
          <w:szCs w:val="24"/>
        </w:rPr>
        <w:t>11.联合投标</w:t>
      </w:r>
      <w:bookmarkEnd w:id="115"/>
      <w:bookmarkEnd w:id="116"/>
      <w:bookmarkEnd w:id="117"/>
    </w:p>
    <w:p w:rsidR="00A8418E" w:rsidRDefault="002637AF">
      <w:pPr>
        <w:adjustRightInd w:val="0"/>
        <w:snapToGrid w:val="0"/>
        <w:spacing w:line="360" w:lineRule="auto"/>
        <w:ind w:firstLineChars="200" w:firstLine="480"/>
        <w:rPr>
          <w:rFonts w:ascii="宋体" w:hAnsi="宋体"/>
          <w:sz w:val="24"/>
        </w:rPr>
      </w:pPr>
      <w:bookmarkStart w:id="118" w:name="_Toc217446047"/>
      <w:r>
        <w:rPr>
          <w:rFonts w:ascii="宋体" w:hAnsi="宋体" w:hint="eastAsia"/>
          <w:sz w:val="24"/>
        </w:rPr>
        <w:t>本项目不接受联合体参与。</w:t>
      </w:r>
    </w:p>
    <w:p w:rsidR="00A8418E" w:rsidRDefault="002637AF" w:rsidP="001154FA">
      <w:pPr>
        <w:pStyle w:val="3"/>
        <w:adjustRightInd w:val="0"/>
        <w:snapToGrid w:val="0"/>
        <w:spacing w:before="0" w:after="0" w:line="360" w:lineRule="auto"/>
        <w:ind w:firstLineChars="200" w:firstLine="482"/>
        <w:rPr>
          <w:rFonts w:ascii="宋体" w:hAnsi="宋体"/>
          <w:sz w:val="24"/>
          <w:szCs w:val="24"/>
        </w:rPr>
      </w:pPr>
      <w:bookmarkStart w:id="119" w:name="_Toc8670726"/>
      <w:bookmarkStart w:id="120" w:name="_Toc8673060"/>
      <w:r>
        <w:rPr>
          <w:rFonts w:ascii="宋体" w:hAnsi="宋体" w:hint="eastAsia"/>
          <w:sz w:val="24"/>
          <w:szCs w:val="24"/>
        </w:rPr>
        <w:t>12.响应文件的组成</w:t>
      </w:r>
      <w:bookmarkEnd w:id="119"/>
      <w:bookmarkEnd w:id="120"/>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 xml:space="preserve">  （1）报价函；</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 xml:space="preserve">  （2）法定代表人身份证明及授权委托书；</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 xml:space="preserve">  （3）响应人基本情况；</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 xml:space="preserve">  （4）拟任项目负责人和主要专职技术人员；</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lastRenderedPageBreak/>
        <w:t xml:space="preserve">  （5）响应人类似项目业绩；</w:t>
      </w:r>
    </w:p>
    <w:p w:rsidR="00A8418E" w:rsidRDefault="002637AF">
      <w:pPr>
        <w:adjustRightInd w:val="0"/>
        <w:snapToGrid w:val="0"/>
        <w:spacing w:line="360" w:lineRule="auto"/>
        <w:ind w:firstLineChars="200" w:firstLine="480"/>
        <w:rPr>
          <w:rFonts w:ascii="宋体" w:hAnsi="宋体"/>
          <w:sz w:val="24"/>
        </w:rPr>
      </w:pPr>
      <w:r>
        <w:rPr>
          <w:rFonts w:ascii="宋体" w:hAnsi="宋体" w:hint="eastAsia"/>
          <w:sz w:val="24"/>
        </w:rPr>
        <w:t xml:space="preserve">  （6）其他资料。</w:t>
      </w:r>
    </w:p>
    <w:p w:rsidR="00A8418E" w:rsidRDefault="002637AF" w:rsidP="001154FA">
      <w:pPr>
        <w:adjustRightInd w:val="0"/>
        <w:snapToGrid w:val="0"/>
        <w:spacing w:line="360" w:lineRule="auto"/>
        <w:ind w:firstLineChars="192" w:firstLine="463"/>
        <w:rPr>
          <w:rFonts w:ascii="宋体" w:hAnsi="宋体" w:cs="宋体"/>
          <w:b/>
          <w:bCs/>
          <w:sz w:val="24"/>
        </w:rPr>
      </w:pPr>
      <w:r>
        <w:rPr>
          <w:rFonts w:ascii="宋体" w:hAnsi="宋体" w:cs="宋体" w:hint="eastAsia"/>
          <w:b/>
          <w:bCs/>
          <w:sz w:val="24"/>
        </w:rPr>
        <w:t>13.竞争性谈判文件有效期</w:t>
      </w:r>
    </w:p>
    <w:p w:rsidR="00A8418E" w:rsidRDefault="002637AF">
      <w:pPr>
        <w:adjustRightInd w:val="0"/>
        <w:snapToGrid w:val="0"/>
        <w:spacing w:line="360" w:lineRule="auto"/>
        <w:ind w:firstLine="480"/>
        <w:rPr>
          <w:rFonts w:ascii="宋体" w:hAnsi="宋体" w:cs="宋体"/>
          <w:sz w:val="24"/>
        </w:rPr>
      </w:pPr>
      <w:r>
        <w:rPr>
          <w:rFonts w:ascii="宋体" w:hAnsi="宋体" w:cs="宋体" w:hint="eastAsia"/>
          <w:sz w:val="24"/>
        </w:rPr>
        <w:t>竞争性谈判文件在该规定的投标截止之日起30日(</w:t>
      </w:r>
      <w:proofErr w:type="gramStart"/>
      <w:r>
        <w:rPr>
          <w:rFonts w:ascii="宋体" w:hAnsi="宋体" w:cs="宋体" w:hint="eastAsia"/>
          <w:sz w:val="24"/>
        </w:rPr>
        <w:t>日历天</w:t>
      </w:r>
      <w:proofErr w:type="gramEnd"/>
      <w:r>
        <w:rPr>
          <w:rFonts w:ascii="宋体" w:hAnsi="宋体" w:cs="宋体" w:hint="eastAsia"/>
          <w:sz w:val="24"/>
        </w:rPr>
        <w:t>)内有效。</w:t>
      </w:r>
    </w:p>
    <w:p w:rsidR="00A8418E" w:rsidRDefault="002637AF" w:rsidP="001154FA">
      <w:pPr>
        <w:adjustRightInd w:val="0"/>
        <w:snapToGrid w:val="0"/>
        <w:spacing w:line="360" w:lineRule="auto"/>
        <w:ind w:firstLineChars="192" w:firstLine="463"/>
        <w:rPr>
          <w:rFonts w:ascii="宋体" w:hAnsi="宋体" w:cs="宋体"/>
          <w:sz w:val="24"/>
        </w:rPr>
      </w:pPr>
      <w:bookmarkStart w:id="121" w:name="_Toc217446056"/>
      <w:bookmarkStart w:id="122" w:name="_Toc183682368"/>
      <w:bookmarkStart w:id="123" w:name="_Toc26602"/>
      <w:bookmarkStart w:id="124" w:name="_Toc89075878"/>
      <w:bookmarkStart w:id="125" w:name="_Toc77400782"/>
      <w:bookmarkStart w:id="126" w:name="_Toc183582231"/>
      <w:bookmarkEnd w:id="118"/>
      <w:r>
        <w:rPr>
          <w:rFonts w:ascii="宋体" w:hAnsi="宋体" w:cs="宋体" w:hint="eastAsia"/>
          <w:b/>
          <w:bCs/>
          <w:sz w:val="24"/>
        </w:rPr>
        <w:t>14.响应文件的份数和签署</w:t>
      </w:r>
    </w:p>
    <w:p w:rsidR="00A8418E" w:rsidRDefault="002637AF" w:rsidP="001154FA">
      <w:pPr>
        <w:adjustRightInd w:val="0"/>
        <w:snapToGrid w:val="0"/>
        <w:spacing w:line="360" w:lineRule="auto"/>
        <w:ind w:firstLineChars="192" w:firstLine="461"/>
        <w:rPr>
          <w:rFonts w:ascii="宋体" w:hAnsi="宋体" w:cs="宋体"/>
          <w:sz w:val="24"/>
        </w:rPr>
      </w:pPr>
      <w:r>
        <w:rPr>
          <w:rFonts w:ascii="宋体" w:hAnsi="宋体" w:cs="宋体" w:hint="eastAsia"/>
          <w:sz w:val="24"/>
        </w:rPr>
        <w:t>14.1 响应人应按本须知前附表规定的份数提交响应文件。</w:t>
      </w:r>
    </w:p>
    <w:p w:rsidR="00A8418E" w:rsidRDefault="002637AF" w:rsidP="001154FA">
      <w:pPr>
        <w:adjustRightInd w:val="0"/>
        <w:snapToGrid w:val="0"/>
        <w:spacing w:line="360" w:lineRule="auto"/>
        <w:ind w:firstLineChars="192" w:firstLine="461"/>
        <w:rPr>
          <w:rFonts w:ascii="宋体" w:hAnsi="宋体" w:cs="宋体"/>
          <w:sz w:val="24"/>
        </w:rPr>
      </w:pPr>
      <w:r>
        <w:rPr>
          <w:rFonts w:ascii="宋体" w:hAnsi="宋体" w:cs="宋体" w:hint="eastAsia"/>
          <w:sz w:val="24"/>
        </w:rPr>
        <w:t>14.2 响应文件的副本可采用复印件，字迹应清晰易于辨认。响应文件封面的右上角应清楚地注明“正本”或“副本”，正本和副本如有不一致之处，以正本为准。</w:t>
      </w:r>
    </w:p>
    <w:p w:rsidR="00A8418E" w:rsidRDefault="002637AF" w:rsidP="001154FA">
      <w:pPr>
        <w:adjustRightInd w:val="0"/>
        <w:snapToGrid w:val="0"/>
        <w:spacing w:line="360" w:lineRule="auto"/>
        <w:ind w:firstLineChars="192" w:firstLine="461"/>
        <w:rPr>
          <w:rFonts w:ascii="宋体" w:hAnsi="宋体" w:cs="宋体"/>
          <w:sz w:val="24"/>
        </w:rPr>
      </w:pPr>
      <w:r>
        <w:rPr>
          <w:rFonts w:ascii="宋体" w:hAnsi="宋体" w:cs="宋体" w:hint="eastAsia"/>
          <w:sz w:val="24"/>
        </w:rPr>
        <w:t>14.3 响应文件正本和副本的封面或扉页应标明招标工程名称、响应人全称，并由响应人加盖公章和法定代表人签字(或委托代理人签字)。</w:t>
      </w:r>
    </w:p>
    <w:p w:rsidR="00A8418E" w:rsidRDefault="002637AF" w:rsidP="001154FA">
      <w:pPr>
        <w:adjustRightInd w:val="0"/>
        <w:snapToGrid w:val="0"/>
        <w:spacing w:line="360" w:lineRule="auto"/>
        <w:ind w:firstLineChars="192" w:firstLine="461"/>
        <w:rPr>
          <w:rFonts w:ascii="宋体" w:hAnsi="宋体" w:cs="宋体"/>
          <w:sz w:val="24"/>
        </w:rPr>
      </w:pPr>
      <w:r>
        <w:rPr>
          <w:rFonts w:ascii="宋体" w:hAnsi="宋体" w:cs="宋体" w:hint="eastAsia"/>
          <w:sz w:val="24"/>
        </w:rPr>
        <w:t>14.4 除响应人对错误处</w:t>
      </w:r>
      <w:proofErr w:type="gramStart"/>
      <w:r>
        <w:rPr>
          <w:rFonts w:ascii="宋体" w:hAnsi="宋体" w:cs="宋体" w:hint="eastAsia"/>
          <w:sz w:val="24"/>
        </w:rPr>
        <w:t>须修改</w:t>
      </w:r>
      <w:proofErr w:type="gramEnd"/>
      <w:r>
        <w:rPr>
          <w:rFonts w:ascii="宋体" w:hAnsi="宋体" w:cs="宋体" w:hint="eastAsia"/>
          <w:sz w:val="24"/>
        </w:rPr>
        <w:t>外，全套竞争性谈判文件应无涂改或</w:t>
      </w:r>
      <w:proofErr w:type="gramStart"/>
      <w:r>
        <w:rPr>
          <w:rFonts w:ascii="宋体" w:hAnsi="宋体" w:cs="宋体" w:hint="eastAsia"/>
          <w:sz w:val="24"/>
        </w:rPr>
        <w:t>行间插字和</w:t>
      </w:r>
      <w:proofErr w:type="gramEnd"/>
      <w:r>
        <w:rPr>
          <w:rFonts w:ascii="宋体" w:hAnsi="宋体" w:cs="宋体" w:hint="eastAsia"/>
          <w:sz w:val="24"/>
        </w:rPr>
        <w:t>增删。如有修改，修改处须由响应人法定代表人签字(或委托代理人签字)。</w:t>
      </w:r>
    </w:p>
    <w:p w:rsidR="00A8418E" w:rsidRDefault="002637AF" w:rsidP="001154FA">
      <w:pPr>
        <w:adjustRightInd w:val="0"/>
        <w:snapToGrid w:val="0"/>
        <w:spacing w:line="360" w:lineRule="auto"/>
        <w:ind w:firstLineChars="200" w:firstLine="482"/>
        <w:rPr>
          <w:rFonts w:ascii="宋体" w:hAnsi="宋体" w:cs="宋体"/>
          <w:b/>
          <w:bCs/>
          <w:sz w:val="24"/>
        </w:rPr>
      </w:pPr>
      <w:r>
        <w:rPr>
          <w:rFonts w:ascii="宋体" w:hAnsi="宋体" w:cs="宋体" w:hint="eastAsia"/>
          <w:b/>
          <w:bCs/>
          <w:sz w:val="24"/>
        </w:rPr>
        <w:t>15.响应文件的装订、密封与标志</w:t>
      </w:r>
    </w:p>
    <w:p w:rsidR="00A8418E" w:rsidRDefault="002637AF">
      <w:pPr>
        <w:adjustRightInd w:val="0"/>
        <w:snapToGrid w:val="0"/>
        <w:spacing w:line="360" w:lineRule="auto"/>
        <w:ind w:firstLineChars="200" w:firstLine="464"/>
        <w:rPr>
          <w:rFonts w:ascii="宋体" w:hAnsi="宋体" w:cs="宋体"/>
          <w:spacing w:val="-4"/>
          <w:sz w:val="24"/>
        </w:rPr>
      </w:pPr>
      <w:r>
        <w:rPr>
          <w:rFonts w:ascii="宋体" w:hAnsi="宋体" w:cs="宋体" w:hint="eastAsia"/>
          <w:spacing w:val="-4"/>
          <w:sz w:val="24"/>
        </w:rPr>
        <w:t>15.1</w:t>
      </w:r>
      <w:r>
        <w:rPr>
          <w:rFonts w:ascii="宋体" w:hAnsi="宋体" w:cs="宋体" w:hint="eastAsia"/>
          <w:sz w:val="24"/>
        </w:rPr>
        <w:t>响应人</w:t>
      </w:r>
      <w:r>
        <w:rPr>
          <w:rFonts w:ascii="宋体" w:hAnsi="宋体" w:cs="宋体" w:hint="eastAsia"/>
          <w:spacing w:val="-4"/>
          <w:sz w:val="24"/>
        </w:rPr>
        <w:t>应将</w:t>
      </w:r>
      <w:r>
        <w:rPr>
          <w:rFonts w:ascii="宋体" w:hAnsi="宋体" w:cs="宋体" w:hint="eastAsia"/>
          <w:sz w:val="24"/>
        </w:rPr>
        <w:t>响应文件</w:t>
      </w:r>
      <w:r>
        <w:rPr>
          <w:rFonts w:ascii="宋体" w:hAnsi="宋体" w:cs="宋体" w:hint="eastAsia"/>
          <w:spacing w:val="-4"/>
          <w:sz w:val="24"/>
        </w:rPr>
        <w:t>的所有内容装订成册(不得使用活页夹或</w:t>
      </w:r>
      <w:proofErr w:type="gramStart"/>
      <w:r>
        <w:rPr>
          <w:rFonts w:ascii="宋体" w:hAnsi="宋体" w:cs="宋体" w:hint="eastAsia"/>
          <w:spacing w:val="-4"/>
          <w:sz w:val="24"/>
        </w:rPr>
        <w:t>抽杆夹</w:t>
      </w:r>
      <w:proofErr w:type="gramEnd"/>
      <w:r>
        <w:rPr>
          <w:rFonts w:ascii="宋体" w:hAnsi="宋体" w:cs="宋体" w:hint="eastAsia"/>
          <w:spacing w:val="-4"/>
          <w:sz w:val="24"/>
        </w:rPr>
        <w:t>)。</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15.2响应人应将所有响应文件进行密封，密封方式不限并在密封外层至少加盖响应人公章。</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15.3 响应文件递交时密封外层应标(注)明：</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15.3.1响应人名称：</w:t>
      </w:r>
      <w:r>
        <w:rPr>
          <w:rFonts w:ascii="宋体" w:hAnsi="宋体" w:cs="宋体" w:hint="eastAsia"/>
          <w:sz w:val="24"/>
          <w:u w:val="single"/>
        </w:rPr>
        <w:t xml:space="preserve">                          </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 xml:space="preserve">15.3.2 </w:t>
      </w:r>
      <w:r>
        <w:rPr>
          <w:rFonts w:ascii="宋体" w:hAnsi="宋体" w:cs="宋体" w:hint="eastAsia"/>
          <w:sz w:val="24"/>
          <w:u w:val="single"/>
        </w:rPr>
        <w:t xml:space="preserve">                   （项目名称）    </w:t>
      </w:r>
      <w:r>
        <w:rPr>
          <w:rFonts w:ascii="宋体" w:hAnsi="宋体" w:cs="宋体" w:hint="eastAsia"/>
          <w:sz w:val="24"/>
        </w:rPr>
        <w:t>响应文件；</w:t>
      </w:r>
    </w:p>
    <w:p w:rsidR="00A8418E" w:rsidRDefault="002637AF">
      <w:pPr>
        <w:adjustRightInd w:val="0"/>
        <w:snapToGrid w:val="0"/>
        <w:spacing w:line="360" w:lineRule="auto"/>
        <w:rPr>
          <w:rFonts w:ascii="宋体" w:hAnsi="宋体" w:cs="宋体"/>
          <w:b/>
          <w:bCs/>
          <w:sz w:val="24"/>
        </w:rPr>
      </w:pPr>
      <w:r>
        <w:rPr>
          <w:rFonts w:ascii="宋体" w:hAnsi="宋体" w:cs="宋体" w:hint="eastAsia"/>
          <w:sz w:val="24"/>
        </w:rPr>
        <w:t xml:space="preserve">  </w:t>
      </w:r>
      <w:r>
        <w:rPr>
          <w:rFonts w:ascii="宋体" w:hAnsi="宋体" w:cs="宋体" w:hint="eastAsia"/>
          <w:b/>
          <w:bCs/>
          <w:sz w:val="24"/>
        </w:rPr>
        <w:t xml:space="preserve">  16.响应文件的递交</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16.1 响应文件的递交按前附表所述的时间、地址和规定要求执行。</w:t>
      </w:r>
    </w:p>
    <w:p w:rsidR="00A8418E" w:rsidRDefault="002637AF">
      <w:pPr>
        <w:pStyle w:val="2"/>
        <w:adjustRightInd w:val="0"/>
        <w:snapToGrid w:val="0"/>
        <w:spacing w:before="0" w:after="0" w:line="360" w:lineRule="auto"/>
        <w:jc w:val="center"/>
        <w:rPr>
          <w:rFonts w:ascii="宋体" w:hAnsi="宋体"/>
          <w:bCs w:val="0"/>
          <w:sz w:val="24"/>
          <w:szCs w:val="24"/>
        </w:rPr>
      </w:pPr>
      <w:bookmarkStart w:id="127" w:name="_Toc8673061"/>
      <w:bookmarkStart w:id="128" w:name="_Toc8670727"/>
      <w:r>
        <w:rPr>
          <w:rFonts w:ascii="宋体" w:hAnsi="宋体" w:hint="eastAsia"/>
          <w:bCs w:val="0"/>
          <w:sz w:val="24"/>
          <w:szCs w:val="24"/>
        </w:rPr>
        <w:t>四、</w:t>
      </w:r>
      <w:bookmarkStart w:id="129" w:name="_Toc183582243"/>
      <w:bookmarkStart w:id="130" w:name="_Toc217446079"/>
      <w:bookmarkStart w:id="131" w:name="_Toc183682380"/>
      <w:bookmarkEnd w:id="121"/>
      <w:bookmarkEnd w:id="122"/>
      <w:bookmarkEnd w:id="123"/>
      <w:bookmarkEnd w:id="124"/>
      <w:bookmarkEnd w:id="125"/>
      <w:bookmarkEnd w:id="126"/>
      <w:r>
        <w:rPr>
          <w:rFonts w:ascii="宋体" w:hAnsi="宋体" w:hint="eastAsia"/>
          <w:bCs w:val="0"/>
          <w:sz w:val="24"/>
          <w:szCs w:val="24"/>
        </w:rPr>
        <w:t>评审</w:t>
      </w:r>
      <w:bookmarkEnd w:id="127"/>
      <w:bookmarkEnd w:id="128"/>
    </w:p>
    <w:p w:rsidR="00A8418E" w:rsidRDefault="002637AF" w:rsidP="001154FA">
      <w:pPr>
        <w:adjustRightInd w:val="0"/>
        <w:snapToGrid w:val="0"/>
        <w:spacing w:line="360" w:lineRule="auto"/>
        <w:ind w:firstLineChars="200" w:firstLine="482"/>
        <w:rPr>
          <w:rFonts w:ascii="宋体" w:hAnsi="宋体" w:cs="宋体"/>
          <w:b/>
          <w:bCs/>
          <w:sz w:val="24"/>
        </w:rPr>
      </w:pPr>
      <w:r>
        <w:rPr>
          <w:rFonts w:ascii="宋体" w:hAnsi="宋体" w:cs="宋体" w:hint="eastAsia"/>
          <w:b/>
          <w:bCs/>
          <w:sz w:val="24"/>
        </w:rPr>
        <w:t>17.评审</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谈判小组的组建及其评审工作按照有关法律制度和本文件评审办法的规定进行。</w:t>
      </w:r>
    </w:p>
    <w:p w:rsidR="00A8418E" w:rsidRDefault="002637AF" w:rsidP="001154FA">
      <w:pPr>
        <w:adjustRightInd w:val="0"/>
        <w:snapToGrid w:val="0"/>
        <w:spacing w:line="360" w:lineRule="auto"/>
        <w:ind w:firstLineChars="200" w:firstLine="482"/>
        <w:jc w:val="center"/>
        <w:rPr>
          <w:rFonts w:ascii="宋体" w:hAnsi="宋体" w:cs="宋体"/>
          <w:b/>
          <w:bCs/>
          <w:sz w:val="24"/>
        </w:rPr>
      </w:pPr>
      <w:r>
        <w:rPr>
          <w:rFonts w:ascii="宋体" w:hAnsi="宋体" w:cs="宋体" w:hint="eastAsia"/>
          <w:b/>
          <w:bCs/>
          <w:sz w:val="24"/>
        </w:rPr>
        <w:t>五、成交事项</w:t>
      </w:r>
    </w:p>
    <w:p w:rsidR="00A8418E" w:rsidRDefault="002637AF" w:rsidP="001154FA">
      <w:pPr>
        <w:adjustRightInd w:val="0"/>
        <w:snapToGrid w:val="0"/>
        <w:spacing w:line="360" w:lineRule="auto"/>
        <w:ind w:firstLineChars="200" w:firstLine="482"/>
        <w:rPr>
          <w:rFonts w:ascii="宋体" w:hAnsi="宋体" w:cs="宋体"/>
          <w:b/>
          <w:bCs/>
          <w:sz w:val="24"/>
        </w:rPr>
      </w:pPr>
      <w:r>
        <w:rPr>
          <w:rFonts w:ascii="宋体" w:hAnsi="宋体" w:cs="宋体" w:hint="eastAsia"/>
          <w:b/>
          <w:bCs/>
          <w:sz w:val="24"/>
        </w:rPr>
        <w:t>18.确定成交人</w:t>
      </w:r>
    </w:p>
    <w:p w:rsidR="00A8418E" w:rsidRDefault="002637AF">
      <w:pPr>
        <w:adjustRightInd w:val="0"/>
        <w:snapToGrid w:val="0"/>
        <w:spacing w:line="360" w:lineRule="auto"/>
        <w:ind w:firstLineChars="200" w:firstLine="480"/>
        <w:rPr>
          <w:rFonts w:ascii="宋体" w:hAnsi="宋体" w:cs="宋体"/>
          <w:sz w:val="24"/>
        </w:rPr>
      </w:pPr>
      <w:r>
        <w:rPr>
          <w:rFonts w:ascii="宋体" w:hAnsi="宋体" w:cs="宋体" w:hint="eastAsia"/>
          <w:sz w:val="24"/>
        </w:rPr>
        <w:t>18.1谈判人授权谈判小组直接确定成交人。</w:t>
      </w:r>
    </w:p>
    <w:p w:rsidR="00A8418E" w:rsidRDefault="002637AF" w:rsidP="001154FA">
      <w:pPr>
        <w:adjustRightInd w:val="0"/>
        <w:snapToGrid w:val="0"/>
        <w:spacing w:line="360" w:lineRule="auto"/>
        <w:ind w:firstLineChars="192" w:firstLine="463"/>
        <w:rPr>
          <w:rFonts w:ascii="宋体" w:hAnsi="宋体" w:cs="宋体"/>
          <w:b/>
          <w:bCs/>
          <w:sz w:val="24"/>
        </w:rPr>
      </w:pPr>
      <w:r>
        <w:rPr>
          <w:rFonts w:ascii="宋体" w:hAnsi="宋体" w:cs="宋体" w:hint="eastAsia"/>
          <w:b/>
          <w:bCs/>
          <w:sz w:val="24"/>
        </w:rPr>
        <w:t>19.成交通知书</w:t>
      </w:r>
    </w:p>
    <w:p w:rsidR="00A8418E" w:rsidRDefault="002637AF" w:rsidP="001154FA">
      <w:pPr>
        <w:adjustRightInd w:val="0"/>
        <w:snapToGrid w:val="0"/>
        <w:spacing w:line="360" w:lineRule="auto"/>
        <w:ind w:firstLineChars="192" w:firstLine="461"/>
        <w:rPr>
          <w:rFonts w:ascii="宋体" w:hAnsi="宋体" w:cs="宋体"/>
          <w:sz w:val="24"/>
        </w:rPr>
      </w:pPr>
      <w:r>
        <w:rPr>
          <w:rFonts w:ascii="宋体" w:hAnsi="宋体" w:cs="宋体" w:hint="eastAsia"/>
          <w:sz w:val="24"/>
        </w:rPr>
        <w:t>18.1成交通知书是合同文件的组成部分。成交通知书中将确认响应人在本次谈判中提出的报价。</w:t>
      </w:r>
    </w:p>
    <w:p w:rsidR="00A8418E" w:rsidRDefault="002637AF" w:rsidP="001154FA">
      <w:pPr>
        <w:adjustRightInd w:val="0"/>
        <w:snapToGrid w:val="0"/>
        <w:spacing w:line="360" w:lineRule="auto"/>
        <w:ind w:firstLineChars="192" w:firstLine="463"/>
        <w:rPr>
          <w:rFonts w:ascii="宋体" w:hAnsi="宋体" w:cs="宋体"/>
          <w:b/>
          <w:bCs/>
          <w:sz w:val="24"/>
        </w:rPr>
      </w:pPr>
      <w:r>
        <w:rPr>
          <w:rFonts w:ascii="宋体" w:hAnsi="宋体" w:cs="宋体" w:hint="eastAsia"/>
          <w:b/>
          <w:bCs/>
          <w:sz w:val="24"/>
        </w:rPr>
        <w:lastRenderedPageBreak/>
        <w:t>20.合同协议书的签署</w:t>
      </w:r>
    </w:p>
    <w:p w:rsidR="00A8418E" w:rsidRDefault="002637AF" w:rsidP="001154FA">
      <w:pPr>
        <w:adjustRightInd w:val="0"/>
        <w:snapToGrid w:val="0"/>
        <w:spacing w:line="360" w:lineRule="auto"/>
        <w:ind w:firstLineChars="192" w:firstLine="461"/>
        <w:rPr>
          <w:rFonts w:ascii="宋体" w:hAnsi="宋体" w:cs="宋体"/>
          <w:sz w:val="24"/>
        </w:rPr>
      </w:pPr>
      <w:r>
        <w:rPr>
          <w:rFonts w:ascii="宋体" w:hAnsi="宋体" w:cs="宋体" w:hint="eastAsia"/>
          <w:sz w:val="24"/>
        </w:rPr>
        <w:t>20.1 成交人应于收到成交通知书三个工作日</w:t>
      </w:r>
      <w:r>
        <w:rPr>
          <w:rFonts w:ascii="宋体" w:hAnsi="宋体" w:cs="宋体" w:hint="eastAsia"/>
          <w:spacing w:val="-2"/>
          <w:sz w:val="24"/>
        </w:rPr>
        <w:t>内</w:t>
      </w:r>
      <w:r>
        <w:rPr>
          <w:rFonts w:ascii="宋体" w:hAnsi="宋体" w:cs="宋体" w:hint="eastAsia"/>
          <w:sz w:val="24"/>
        </w:rPr>
        <w:t>由法定代表人或授权代表与谈判人签订合同书。</w:t>
      </w:r>
    </w:p>
    <w:p w:rsidR="00A8418E" w:rsidRDefault="002637AF" w:rsidP="001154FA">
      <w:pPr>
        <w:adjustRightInd w:val="0"/>
        <w:snapToGrid w:val="0"/>
        <w:spacing w:line="360" w:lineRule="auto"/>
        <w:ind w:firstLineChars="192" w:firstLine="461"/>
        <w:rPr>
          <w:rFonts w:ascii="宋体" w:hAnsi="宋体"/>
          <w:sz w:val="24"/>
        </w:rPr>
      </w:pPr>
      <w:r>
        <w:rPr>
          <w:rFonts w:ascii="宋体" w:hAnsi="宋体" w:cs="宋体" w:hint="eastAsia"/>
          <w:sz w:val="24"/>
        </w:rPr>
        <w:t>20.2合同协议书经双方法定代表人或其授权的代理人签署并加盖公章后生效。</w:t>
      </w:r>
      <w:bookmarkStart w:id="132" w:name="_Toc217446081"/>
      <w:bookmarkEnd w:id="129"/>
      <w:bookmarkEnd w:id="130"/>
      <w:bookmarkEnd w:id="131"/>
    </w:p>
    <w:p w:rsidR="00A8418E" w:rsidRDefault="00A8418E">
      <w:pPr>
        <w:pStyle w:val="1"/>
        <w:spacing w:before="0" w:after="0" w:line="360" w:lineRule="auto"/>
        <w:jc w:val="center"/>
        <w:rPr>
          <w:sz w:val="36"/>
          <w:szCs w:val="36"/>
        </w:rPr>
        <w:sectPr w:rsidR="00A8418E">
          <w:headerReference w:type="default" r:id="rId9"/>
          <w:footerReference w:type="default" r:id="rId10"/>
          <w:headerReference w:type="first" r:id="rId11"/>
          <w:pgSz w:w="11907" w:h="16840"/>
          <w:pgMar w:top="1440" w:right="1440" w:bottom="1440" w:left="1440" w:header="851" w:footer="992" w:gutter="0"/>
          <w:pgNumType w:start="1"/>
          <w:cols w:space="720"/>
          <w:docGrid w:linePitch="312"/>
        </w:sectPr>
      </w:pPr>
    </w:p>
    <w:p w:rsidR="00A8418E" w:rsidRDefault="002637AF">
      <w:pPr>
        <w:pStyle w:val="1"/>
        <w:adjustRightInd w:val="0"/>
        <w:snapToGrid w:val="0"/>
        <w:spacing w:before="0" w:after="0" w:line="360" w:lineRule="auto"/>
        <w:jc w:val="center"/>
        <w:rPr>
          <w:sz w:val="36"/>
          <w:szCs w:val="36"/>
        </w:rPr>
      </w:pPr>
      <w:bookmarkStart w:id="133" w:name="_Toc8673062"/>
      <w:bookmarkStart w:id="134" w:name="_Toc12159"/>
      <w:r>
        <w:rPr>
          <w:rFonts w:hint="eastAsia"/>
          <w:sz w:val="36"/>
          <w:szCs w:val="36"/>
        </w:rPr>
        <w:lastRenderedPageBreak/>
        <w:t>第三章</w:t>
      </w:r>
      <w:r>
        <w:rPr>
          <w:rFonts w:hint="eastAsia"/>
          <w:sz w:val="36"/>
          <w:szCs w:val="36"/>
        </w:rPr>
        <w:t xml:space="preserve">  </w:t>
      </w:r>
      <w:r>
        <w:rPr>
          <w:rFonts w:hint="eastAsia"/>
          <w:sz w:val="36"/>
          <w:szCs w:val="36"/>
        </w:rPr>
        <w:t>响应文件格式</w:t>
      </w:r>
      <w:bookmarkEnd w:id="132"/>
      <w:bookmarkEnd w:id="133"/>
      <w:bookmarkEnd w:id="134"/>
    </w:p>
    <w:p w:rsidR="00A8418E" w:rsidRDefault="002637AF">
      <w:pPr>
        <w:snapToGrid w:val="0"/>
        <w:spacing w:line="600" w:lineRule="exact"/>
        <w:jc w:val="right"/>
        <w:rPr>
          <w:rFonts w:ascii="宋体" w:hAnsi="宋体"/>
          <w:sz w:val="30"/>
          <w:szCs w:val="30"/>
        </w:rPr>
      </w:pPr>
      <w:bookmarkStart w:id="135" w:name="_Toc217446082"/>
      <w:bookmarkStart w:id="136" w:name="_Toc15638"/>
      <w:r>
        <w:rPr>
          <w:rFonts w:ascii="宋体" w:hAnsi="宋体" w:hint="eastAsia"/>
          <w:sz w:val="30"/>
          <w:szCs w:val="30"/>
        </w:rPr>
        <w:t>正本/副本</w:t>
      </w:r>
    </w:p>
    <w:p w:rsidR="00A8418E" w:rsidRDefault="00A8418E">
      <w:pPr>
        <w:snapToGrid w:val="0"/>
        <w:spacing w:line="600" w:lineRule="exact"/>
        <w:rPr>
          <w:rFonts w:ascii="宋体" w:hAnsi="宋体"/>
          <w:sz w:val="30"/>
          <w:szCs w:val="30"/>
        </w:rPr>
      </w:pPr>
    </w:p>
    <w:p w:rsidR="00A8418E" w:rsidRDefault="002637AF">
      <w:pPr>
        <w:snapToGrid w:val="0"/>
        <w:spacing w:line="600" w:lineRule="exact"/>
        <w:jc w:val="center"/>
        <w:rPr>
          <w:rFonts w:ascii="仿宋_GB2312" w:eastAsia="仿宋_GB2312" w:hAnsi="宋体"/>
          <w:sz w:val="36"/>
          <w:szCs w:val="36"/>
        </w:rPr>
      </w:pPr>
      <w:r>
        <w:rPr>
          <w:rFonts w:ascii="宋体" w:hAnsi="宋体" w:cs="宋体" w:hint="eastAsia"/>
          <w:sz w:val="36"/>
          <w:szCs w:val="36"/>
          <w:u w:val="single"/>
        </w:rPr>
        <w:t>尖东旺</w:t>
      </w:r>
      <w:proofErr w:type="gramStart"/>
      <w:r>
        <w:rPr>
          <w:rFonts w:ascii="宋体" w:hAnsi="宋体" w:cs="宋体" w:hint="eastAsia"/>
          <w:sz w:val="36"/>
          <w:szCs w:val="36"/>
          <w:u w:val="single"/>
        </w:rPr>
        <w:t>座商业楼外墙</w:t>
      </w:r>
      <w:proofErr w:type="gramEnd"/>
      <w:r>
        <w:rPr>
          <w:rFonts w:ascii="宋体" w:hAnsi="宋体" w:cs="宋体" w:hint="eastAsia"/>
          <w:sz w:val="36"/>
          <w:szCs w:val="36"/>
          <w:u w:val="single"/>
        </w:rPr>
        <w:t>铝塑板修缮工程</w:t>
      </w:r>
      <w:r>
        <w:rPr>
          <w:rFonts w:ascii="宋体" w:hAnsi="宋体" w:cs="宋体" w:hint="eastAsia"/>
          <w:sz w:val="36"/>
          <w:szCs w:val="36"/>
        </w:rPr>
        <w:t>竞争性谈判</w:t>
      </w: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2637AF">
      <w:pPr>
        <w:snapToGrid w:val="0"/>
        <w:spacing w:line="900" w:lineRule="exact"/>
        <w:jc w:val="center"/>
        <w:rPr>
          <w:rFonts w:ascii="黑体" w:eastAsia="黑体" w:hAnsi="宋体"/>
          <w:sz w:val="76"/>
          <w:szCs w:val="52"/>
        </w:rPr>
      </w:pPr>
      <w:r>
        <w:rPr>
          <w:rFonts w:ascii="黑体" w:eastAsia="黑体" w:hAnsi="宋体" w:hint="eastAsia"/>
          <w:sz w:val="76"/>
          <w:szCs w:val="52"/>
        </w:rPr>
        <w:t>响应文件</w:t>
      </w: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A8418E">
      <w:pPr>
        <w:snapToGrid w:val="0"/>
        <w:spacing w:line="600" w:lineRule="exact"/>
        <w:rPr>
          <w:rFonts w:ascii="宋体" w:hAnsi="宋体"/>
          <w:sz w:val="30"/>
          <w:szCs w:val="30"/>
        </w:rPr>
      </w:pPr>
    </w:p>
    <w:p w:rsidR="00A8418E" w:rsidRDefault="002637AF">
      <w:pPr>
        <w:snapToGrid w:val="0"/>
        <w:spacing w:line="600" w:lineRule="exact"/>
        <w:jc w:val="center"/>
        <w:rPr>
          <w:rFonts w:ascii="宋体" w:hAnsi="宋体" w:cs="宋体"/>
          <w:sz w:val="36"/>
          <w:szCs w:val="36"/>
        </w:rPr>
      </w:pPr>
      <w:r>
        <w:rPr>
          <w:rFonts w:ascii="宋体" w:hAnsi="宋体" w:cs="宋体" w:hint="eastAsia"/>
          <w:sz w:val="36"/>
          <w:szCs w:val="36"/>
        </w:rPr>
        <w:t>响应人：</w:t>
      </w:r>
      <w:r>
        <w:rPr>
          <w:rFonts w:ascii="宋体" w:hAnsi="宋体" w:cs="宋体" w:hint="eastAsia"/>
          <w:sz w:val="36"/>
          <w:szCs w:val="36"/>
          <w:u w:val="single"/>
        </w:rPr>
        <w:t>（全称并加盖企事业法人公章）</w:t>
      </w:r>
    </w:p>
    <w:p w:rsidR="00A8418E" w:rsidRDefault="002637AF">
      <w:pPr>
        <w:snapToGrid w:val="0"/>
        <w:spacing w:line="600" w:lineRule="exact"/>
        <w:jc w:val="center"/>
        <w:rPr>
          <w:rFonts w:ascii="仿宋_GB2312" w:eastAsia="仿宋_GB2312" w:hAnsi="宋体"/>
          <w:sz w:val="36"/>
          <w:szCs w:val="36"/>
        </w:rPr>
      </w:pPr>
      <w:r>
        <w:rPr>
          <w:rFonts w:ascii="宋体" w:hAnsi="宋体" w:cs="宋体" w:hint="eastAsia"/>
          <w:sz w:val="36"/>
          <w:szCs w:val="36"/>
        </w:rPr>
        <w:t>二O二</w:t>
      </w:r>
      <w:r>
        <w:rPr>
          <w:rFonts w:ascii="宋体" w:hAnsi="宋体" w:cs="宋体" w:hint="eastAsia"/>
          <w:sz w:val="36"/>
          <w:szCs w:val="36"/>
          <w:u w:val="single"/>
        </w:rPr>
        <w:t xml:space="preserve">   </w:t>
      </w:r>
      <w:r>
        <w:rPr>
          <w:rFonts w:ascii="宋体" w:hAnsi="宋体" w:cs="宋体" w:hint="eastAsia"/>
          <w:sz w:val="36"/>
          <w:szCs w:val="36"/>
        </w:rPr>
        <w:t xml:space="preserve">年 </w:t>
      </w:r>
      <w:r>
        <w:rPr>
          <w:rFonts w:ascii="宋体" w:hAnsi="宋体" w:cs="宋体" w:hint="eastAsia"/>
          <w:sz w:val="36"/>
          <w:szCs w:val="36"/>
          <w:u w:val="single"/>
        </w:rPr>
        <w:t xml:space="preserve">  </w:t>
      </w:r>
      <w:r>
        <w:rPr>
          <w:rFonts w:ascii="宋体" w:hAnsi="宋体" w:cs="宋体" w:hint="eastAsia"/>
          <w:sz w:val="36"/>
          <w:szCs w:val="36"/>
        </w:rPr>
        <w:t>月</w:t>
      </w:r>
      <w:r>
        <w:rPr>
          <w:rFonts w:ascii="宋体" w:hAnsi="宋体" w:cs="宋体" w:hint="eastAsia"/>
          <w:sz w:val="36"/>
          <w:szCs w:val="36"/>
          <w:u w:val="single"/>
        </w:rPr>
        <w:t xml:space="preserve">     </w:t>
      </w:r>
      <w:r>
        <w:rPr>
          <w:rFonts w:ascii="宋体" w:hAnsi="宋体" w:cs="宋体" w:hint="eastAsia"/>
          <w:sz w:val="36"/>
          <w:szCs w:val="36"/>
        </w:rPr>
        <w:t>日</w:t>
      </w:r>
    </w:p>
    <w:p w:rsidR="00A8418E" w:rsidRDefault="00A8418E">
      <w:pPr>
        <w:snapToGrid w:val="0"/>
        <w:spacing w:line="600" w:lineRule="exact"/>
        <w:rPr>
          <w:rFonts w:ascii="仿宋_GB2312" w:eastAsia="仿宋_GB2312" w:hAnsi="宋体"/>
          <w:sz w:val="36"/>
          <w:szCs w:val="36"/>
        </w:rPr>
      </w:pPr>
    </w:p>
    <w:p w:rsidR="00A8418E" w:rsidRDefault="00A8418E">
      <w:pPr>
        <w:jc w:val="center"/>
        <w:rPr>
          <w:rFonts w:ascii="宋体" w:hAnsi="宋体" w:cs="宋体"/>
          <w:b/>
          <w:sz w:val="32"/>
          <w:szCs w:val="32"/>
        </w:rPr>
      </w:pPr>
    </w:p>
    <w:p w:rsidR="00A8418E" w:rsidRDefault="00A8418E">
      <w:pPr>
        <w:jc w:val="center"/>
        <w:rPr>
          <w:rFonts w:ascii="宋体" w:hAnsi="宋体" w:cs="宋体"/>
          <w:b/>
          <w:sz w:val="32"/>
          <w:szCs w:val="32"/>
        </w:rPr>
      </w:pPr>
    </w:p>
    <w:p w:rsidR="00A8418E" w:rsidRDefault="00A8418E">
      <w:pPr>
        <w:jc w:val="center"/>
        <w:rPr>
          <w:rFonts w:ascii="宋体" w:hAnsi="宋体" w:cs="宋体"/>
          <w:b/>
          <w:sz w:val="32"/>
          <w:szCs w:val="32"/>
        </w:rPr>
      </w:pPr>
    </w:p>
    <w:p w:rsidR="00A8418E" w:rsidRDefault="002637AF">
      <w:pPr>
        <w:jc w:val="center"/>
        <w:rPr>
          <w:rFonts w:ascii="宋体" w:hAnsi="宋体" w:cs="宋体"/>
          <w:b/>
          <w:sz w:val="32"/>
          <w:szCs w:val="32"/>
        </w:rPr>
      </w:pPr>
      <w:r>
        <w:rPr>
          <w:rFonts w:ascii="宋体" w:hAnsi="宋体" w:cs="宋体" w:hint="eastAsia"/>
          <w:b/>
          <w:sz w:val="32"/>
          <w:szCs w:val="32"/>
        </w:rPr>
        <w:lastRenderedPageBreak/>
        <w:t>目  录</w:t>
      </w:r>
    </w:p>
    <w:p w:rsidR="00A8418E" w:rsidRDefault="00A8418E">
      <w:pPr>
        <w:spacing w:line="360" w:lineRule="auto"/>
        <w:rPr>
          <w:rFonts w:ascii="宋体" w:hAnsi="宋体"/>
          <w:sz w:val="24"/>
        </w:rPr>
      </w:pPr>
    </w:p>
    <w:p w:rsidR="00A8418E" w:rsidRDefault="002637AF">
      <w:pPr>
        <w:spacing w:line="360" w:lineRule="auto"/>
        <w:rPr>
          <w:rFonts w:ascii="宋体" w:hAnsi="宋体"/>
          <w:sz w:val="24"/>
        </w:rPr>
      </w:pPr>
      <w:r>
        <w:rPr>
          <w:rFonts w:ascii="宋体" w:hAnsi="宋体" w:hint="eastAsia"/>
          <w:sz w:val="24"/>
        </w:rPr>
        <w:t>一、报价函……</w:t>
      </w:r>
      <w:proofErr w:type="gramStart"/>
      <w:r>
        <w:rPr>
          <w:rFonts w:ascii="宋体" w:hAnsi="宋体" w:hint="eastAsia"/>
          <w:sz w:val="24"/>
        </w:rPr>
        <w:t>……………………………………………………………………</w:t>
      </w:r>
      <w:proofErr w:type="gramEnd"/>
      <w:r>
        <w:rPr>
          <w:rFonts w:ascii="宋体" w:hAnsi="宋体" w:hint="eastAsia"/>
          <w:sz w:val="24"/>
        </w:rPr>
        <w:t>（ ）</w:t>
      </w:r>
    </w:p>
    <w:p w:rsidR="00A8418E" w:rsidRDefault="002637AF">
      <w:pPr>
        <w:spacing w:line="360" w:lineRule="auto"/>
        <w:rPr>
          <w:rFonts w:ascii="宋体" w:hAnsi="宋体"/>
          <w:sz w:val="24"/>
        </w:rPr>
      </w:pPr>
      <w:r>
        <w:rPr>
          <w:rFonts w:ascii="宋体" w:hAnsi="宋体" w:hint="eastAsia"/>
          <w:sz w:val="24"/>
        </w:rPr>
        <w:t>二、授权委托书……</w:t>
      </w:r>
      <w:proofErr w:type="gramStart"/>
      <w:r>
        <w:rPr>
          <w:rFonts w:ascii="宋体" w:hAnsi="宋体" w:hint="eastAsia"/>
          <w:sz w:val="24"/>
        </w:rPr>
        <w:t>………………………………………………………………</w:t>
      </w:r>
      <w:proofErr w:type="gramEnd"/>
      <w:r>
        <w:rPr>
          <w:rFonts w:ascii="宋体" w:hAnsi="宋体" w:hint="eastAsia"/>
          <w:sz w:val="24"/>
        </w:rPr>
        <w:t>（ ）</w:t>
      </w:r>
    </w:p>
    <w:p w:rsidR="00A8418E" w:rsidRDefault="002637AF">
      <w:pPr>
        <w:spacing w:line="360" w:lineRule="auto"/>
        <w:rPr>
          <w:rFonts w:ascii="宋体" w:hAnsi="宋体"/>
          <w:sz w:val="24"/>
        </w:rPr>
      </w:pPr>
      <w:r>
        <w:rPr>
          <w:rFonts w:ascii="宋体" w:hAnsi="宋体" w:hint="eastAsia"/>
          <w:sz w:val="24"/>
        </w:rPr>
        <w:t>三、响应人基本情况……</w:t>
      </w:r>
      <w:proofErr w:type="gramStart"/>
      <w:r>
        <w:rPr>
          <w:rFonts w:ascii="宋体" w:hAnsi="宋体" w:hint="eastAsia"/>
          <w:sz w:val="24"/>
        </w:rPr>
        <w:t>…………………………………………………………</w:t>
      </w:r>
      <w:proofErr w:type="gramEnd"/>
      <w:r>
        <w:rPr>
          <w:rFonts w:ascii="宋体" w:hAnsi="宋体" w:hint="eastAsia"/>
          <w:sz w:val="24"/>
        </w:rPr>
        <w:t>（ ）</w:t>
      </w:r>
    </w:p>
    <w:p w:rsidR="00A8418E" w:rsidRDefault="002637AF">
      <w:pPr>
        <w:spacing w:line="360" w:lineRule="auto"/>
        <w:rPr>
          <w:rFonts w:ascii="宋体" w:hAnsi="宋体"/>
          <w:sz w:val="24"/>
        </w:rPr>
      </w:pPr>
      <w:r>
        <w:rPr>
          <w:rFonts w:ascii="宋体" w:hAnsi="宋体" w:hint="eastAsia"/>
          <w:sz w:val="24"/>
        </w:rPr>
        <w:t>四、项目负责人和主要专职技术人员……</w:t>
      </w:r>
      <w:proofErr w:type="gramStart"/>
      <w:r>
        <w:rPr>
          <w:rFonts w:ascii="宋体" w:hAnsi="宋体" w:hint="eastAsia"/>
          <w:sz w:val="24"/>
        </w:rPr>
        <w:t>…………………………………</w:t>
      </w:r>
      <w:proofErr w:type="gramEnd"/>
      <w:r>
        <w:rPr>
          <w:rFonts w:ascii="宋体" w:hAnsi="宋体" w:hint="eastAsia"/>
          <w:sz w:val="24"/>
        </w:rPr>
        <w:t>（ ）</w:t>
      </w:r>
    </w:p>
    <w:p w:rsidR="00A8418E" w:rsidRDefault="002637AF">
      <w:pPr>
        <w:spacing w:line="360" w:lineRule="auto"/>
        <w:rPr>
          <w:rFonts w:ascii="宋体" w:hAnsi="宋体"/>
          <w:sz w:val="24"/>
        </w:rPr>
      </w:pPr>
      <w:r>
        <w:rPr>
          <w:rFonts w:ascii="宋体" w:hAnsi="宋体" w:hint="eastAsia"/>
          <w:sz w:val="24"/>
        </w:rPr>
        <w:t>五、响应人类似项目业绩……</w:t>
      </w:r>
      <w:proofErr w:type="gramStart"/>
      <w:r>
        <w:rPr>
          <w:rFonts w:ascii="宋体" w:hAnsi="宋体" w:hint="eastAsia"/>
          <w:sz w:val="24"/>
        </w:rPr>
        <w:t>…………………………………………………</w:t>
      </w:r>
      <w:proofErr w:type="gramEnd"/>
      <w:r>
        <w:rPr>
          <w:rFonts w:ascii="宋体" w:hAnsi="宋体" w:hint="eastAsia"/>
          <w:sz w:val="24"/>
        </w:rPr>
        <w:t>（ ）</w:t>
      </w:r>
    </w:p>
    <w:p w:rsidR="00A8418E" w:rsidRDefault="002637AF">
      <w:pPr>
        <w:spacing w:line="360" w:lineRule="auto"/>
        <w:rPr>
          <w:rFonts w:ascii="宋体" w:hAnsi="宋体"/>
          <w:sz w:val="24"/>
        </w:rPr>
      </w:pPr>
      <w:r>
        <w:rPr>
          <w:rFonts w:ascii="宋体" w:hAnsi="宋体" w:hint="eastAsia"/>
          <w:sz w:val="24"/>
        </w:rPr>
        <w:t>六、其他资料……</w:t>
      </w:r>
      <w:proofErr w:type="gramStart"/>
      <w:r>
        <w:rPr>
          <w:rFonts w:ascii="宋体" w:hAnsi="宋体" w:hint="eastAsia"/>
          <w:sz w:val="24"/>
        </w:rPr>
        <w:t>…………………………………………………………………</w:t>
      </w:r>
      <w:proofErr w:type="gramEnd"/>
      <w:r>
        <w:rPr>
          <w:rFonts w:ascii="宋体" w:hAnsi="宋体" w:hint="eastAsia"/>
          <w:sz w:val="24"/>
        </w:rPr>
        <w:t>（ ）</w:t>
      </w:r>
    </w:p>
    <w:p w:rsidR="00A8418E" w:rsidRDefault="002637AF">
      <w:pPr>
        <w:pStyle w:val="2"/>
        <w:spacing w:before="0" w:after="0" w:line="360" w:lineRule="auto"/>
        <w:jc w:val="center"/>
        <w:rPr>
          <w:rFonts w:ascii="宋体" w:hAnsi="宋体"/>
          <w:szCs w:val="28"/>
        </w:rPr>
      </w:pPr>
      <w:r>
        <w:rPr>
          <w:rFonts w:ascii="宋体" w:hAnsi="宋体"/>
          <w:szCs w:val="28"/>
        </w:rPr>
        <w:br w:type="page"/>
      </w:r>
      <w:bookmarkStart w:id="137" w:name="_Toc8673063"/>
      <w:bookmarkStart w:id="138" w:name="_Toc8670729"/>
      <w:r>
        <w:rPr>
          <w:rFonts w:ascii="宋体" w:hAnsi="宋体" w:hint="eastAsia"/>
          <w:szCs w:val="28"/>
        </w:rPr>
        <w:lastRenderedPageBreak/>
        <w:t>一、报 价 函</w:t>
      </w:r>
      <w:bookmarkEnd w:id="135"/>
      <w:bookmarkEnd w:id="136"/>
      <w:bookmarkEnd w:id="137"/>
      <w:bookmarkEnd w:id="138"/>
    </w:p>
    <w:p w:rsidR="00A8418E" w:rsidRDefault="002637AF">
      <w:pPr>
        <w:pStyle w:val="20"/>
        <w:spacing w:line="360" w:lineRule="auto"/>
        <w:rPr>
          <w:bCs/>
          <w:sz w:val="24"/>
        </w:rPr>
      </w:pPr>
      <w:r>
        <w:rPr>
          <w:rFonts w:hint="eastAsia"/>
          <w:bCs/>
          <w:sz w:val="24"/>
        </w:rPr>
        <w:t>__________________</w:t>
      </w:r>
      <w:r>
        <w:rPr>
          <w:rFonts w:hint="eastAsia"/>
          <w:bCs/>
          <w:sz w:val="24"/>
        </w:rPr>
        <w:t>（谈判人）：</w:t>
      </w:r>
    </w:p>
    <w:p w:rsidR="00A8418E" w:rsidRDefault="002637AF">
      <w:pPr>
        <w:pStyle w:val="20"/>
        <w:spacing w:line="360" w:lineRule="auto"/>
        <w:ind w:firstLineChars="200" w:firstLine="480"/>
        <w:rPr>
          <w:bCs/>
          <w:sz w:val="24"/>
        </w:rPr>
      </w:pPr>
      <w:r>
        <w:rPr>
          <w:rFonts w:hint="eastAsia"/>
          <w:bCs/>
          <w:sz w:val="24"/>
        </w:rPr>
        <w:t>我方全面研究了</w:t>
      </w:r>
      <w:r>
        <w:rPr>
          <w:rFonts w:hint="eastAsia"/>
          <w:bCs/>
          <w:sz w:val="24"/>
        </w:rPr>
        <w:t xml:space="preserve"> </w:t>
      </w:r>
      <w:r>
        <w:rPr>
          <w:rFonts w:hint="eastAsia"/>
          <w:bCs/>
          <w:sz w:val="24"/>
        </w:rPr>
        <w:t>“</w:t>
      </w:r>
      <w:r>
        <w:rPr>
          <w:rFonts w:hint="eastAsia"/>
          <w:bCs/>
          <w:sz w:val="24"/>
          <w:u w:val="single"/>
        </w:rPr>
        <w:t xml:space="preserve">                        </w:t>
      </w:r>
      <w:r>
        <w:rPr>
          <w:rFonts w:hint="eastAsia"/>
          <w:bCs/>
          <w:sz w:val="24"/>
        </w:rPr>
        <w:t>”文件，决定参加贵单位组织的本项目竞争性谈判。我方授权</w:t>
      </w:r>
      <w:r>
        <w:rPr>
          <w:rFonts w:hint="eastAsia"/>
          <w:bCs/>
          <w:sz w:val="24"/>
          <w:u w:val="single"/>
        </w:rPr>
        <w:t xml:space="preserve">                  </w:t>
      </w:r>
      <w:r>
        <w:rPr>
          <w:rFonts w:hint="eastAsia"/>
          <w:bCs/>
          <w:sz w:val="24"/>
        </w:rPr>
        <w:t>（姓名、职务）代表我方</w:t>
      </w:r>
      <w:r>
        <w:rPr>
          <w:rFonts w:hint="eastAsia"/>
          <w:bCs/>
          <w:sz w:val="24"/>
          <w:u w:val="single"/>
        </w:rPr>
        <w:t xml:space="preserve">                        </w:t>
      </w:r>
      <w:r>
        <w:rPr>
          <w:rFonts w:hint="eastAsia"/>
          <w:bCs/>
          <w:sz w:val="24"/>
          <w:u w:val="single"/>
        </w:rPr>
        <w:t>（响应人的名称）</w:t>
      </w:r>
      <w:r>
        <w:rPr>
          <w:rFonts w:hint="eastAsia"/>
          <w:bCs/>
          <w:sz w:val="24"/>
        </w:rPr>
        <w:t>全权处理本项目谈判的有关事宜。</w:t>
      </w:r>
    </w:p>
    <w:p w:rsidR="00A8418E" w:rsidRDefault="002637AF">
      <w:pPr>
        <w:pStyle w:val="20"/>
        <w:numPr>
          <w:ilvl w:val="0"/>
          <w:numId w:val="1"/>
        </w:numPr>
        <w:spacing w:line="360" w:lineRule="auto"/>
        <w:ind w:firstLineChars="200" w:firstLine="480"/>
        <w:rPr>
          <w:bCs/>
          <w:sz w:val="24"/>
        </w:rPr>
      </w:pPr>
      <w:r>
        <w:rPr>
          <w:rFonts w:hint="eastAsia"/>
          <w:bCs/>
          <w:sz w:val="24"/>
        </w:rPr>
        <w:t>我方愿意以人民币（大写）</w:t>
      </w:r>
      <w:r>
        <w:rPr>
          <w:rFonts w:hint="eastAsia"/>
          <w:bCs/>
          <w:sz w:val="24"/>
          <w:u w:val="single"/>
        </w:rPr>
        <w:t xml:space="preserve">          </w:t>
      </w:r>
      <w:r>
        <w:rPr>
          <w:rFonts w:hint="eastAsia"/>
          <w:bCs/>
          <w:sz w:val="24"/>
        </w:rPr>
        <w:t>元（￥</w:t>
      </w:r>
      <w:r>
        <w:rPr>
          <w:rFonts w:hint="eastAsia"/>
          <w:bCs/>
          <w:sz w:val="24"/>
          <w:u w:val="single"/>
        </w:rPr>
        <w:t xml:space="preserve">        </w:t>
      </w:r>
      <w:r>
        <w:rPr>
          <w:rFonts w:hint="eastAsia"/>
          <w:bCs/>
          <w:sz w:val="24"/>
        </w:rPr>
        <w:t>元）的投标总报价为本项目的报价。</w:t>
      </w:r>
    </w:p>
    <w:p w:rsidR="00A8418E" w:rsidRDefault="002637AF">
      <w:pPr>
        <w:pStyle w:val="20"/>
        <w:numPr>
          <w:ilvl w:val="0"/>
          <w:numId w:val="1"/>
        </w:numPr>
        <w:spacing w:line="360" w:lineRule="auto"/>
        <w:ind w:firstLineChars="200" w:firstLine="480"/>
        <w:rPr>
          <w:bCs/>
          <w:sz w:val="24"/>
        </w:rPr>
      </w:pPr>
      <w:r>
        <w:rPr>
          <w:rFonts w:hint="eastAsia"/>
          <w:bCs/>
          <w:sz w:val="24"/>
        </w:rPr>
        <w:t>我方为本项目提交的响应文件正本一份，副本四份。</w:t>
      </w:r>
    </w:p>
    <w:p w:rsidR="00A8418E" w:rsidRDefault="002637AF">
      <w:pPr>
        <w:pStyle w:val="20"/>
        <w:spacing w:line="360" w:lineRule="auto"/>
        <w:ind w:firstLineChars="200" w:firstLine="480"/>
        <w:rPr>
          <w:bCs/>
          <w:sz w:val="24"/>
        </w:rPr>
      </w:pPr>
      <w:r>
        <w:rPr>
          <w:rFonts w:hint="eastAsia"/>
          <w:bCs/>
          <w:sz w:val="24"/>
        </w:rPr>
        <w:t>3</w:t>
      </w:r>
      <w:r>
        <w:rPr>
          <w:rFonts w:hint="eastAsia"/>
          <w:bCs/>
          <w:sz w:val="24"/>
        </w:rPr>
        <w:t>、我方声明：本响应人及其附属机构，与谈判人不存在利益关系。</w:t>
      </w:r>
    </w:p>
    <w:p w:rsidR="00A8418E" w:rsidRDefault="002637AF">
      <w:pPr>
        <w:pStyle w:val="20"/>
        <w:spacing w:line="360" w:lineRule="auto"/>
        <w:ind w:firstLineChars="200" w:firstLine="480"/>
        <w:rPr>
          <w:bCs/>
          <w:sz w:val="24"/>
        </w:rPr>
      </w:pPr>
      <w:r>
        <w:rPr>
          <w:rFonts w:hint="eastAsia"/>
          <w:bCs/>
          <w:sz w:val="24"/>
        </w:rPr>
        <w:t>4</w:t>
      </w:r>
      <w:r>
        <w:rPr>
          <w:rFonts w:hint="eastAsia"/>
          <w:bCs/>
          <w:sz w:val="24"/>
        </w:rPr>
        <w:t>、我方声明：经本响应人认真核查，所递交的响应文件（包括有关资料、澄清）真实可信，不存在弄虚作假行为，也完全知道和理解竞争性谈判文件对弄虚作假行为的规定和弄虚作假行为的不利后果。</w:t>
      </w:r>
    </w:p>
    <w:p w:rsidR="00A8418E" w:rsidRDefault="002637AF">
      <w:pPr>
        <w:pStyle w:val="20"/>
        <w:spacing w:line="360" w:lineRule="auto"/>
        <w:ind w:firstLineChars="200" w:firstLine="480"/>
        <w:rPr>
          <w:bCs/>
          <w:sz w:val="24"/>
        </w:rPr>
      </w:pPr>
      <w:r>
        <w:rPr>
          <w:rFonts w:hint="eastAsia"/>
          <w:bCs/>
          <w:sz w:val="24"/>
        </w:rPr>
        <w:t>5</w:t>
      </w:r>
      <w:r>
        <w:rPr>
          <w:rFonts w:hint="eastAsia"/>
          <w:bCs/>
          <w:sz w:val="24"/>
        </w:rPr>
        <w:t>、我方承诺：你方或授权代表可对我公司进行查询或调查，以证实有关本申请提交的声明、文件和资料的真实性。</w:t>
      </w:r>
    </w:p>
    <w:p w:rsidR="00A8418E" w:rsidRDefault="002637AF">
      <w:pPr>
        <w:pStyle w:val="20"/>
        <w:spacing w:line="360" w:lineRule="auto"/>
        <w:ind w:firstLineChars="200" w:firstLine="480"/>
        <w:rPr>
          <w:rFonts w:ascii="宋体" w:hAnsi="宋体"/>
          <w:sz w:val="24"/>
        </w:rPr>
      </w:pPr>
      <w:r>
        <w:rPr>
          <w:rFonts w:hint="eastAsia"/>
          <w:bCs/>
          <w:sz w:val="24"/>
        </w:rPr>
        <w:t>6</w:t>
      </w:r>
      <w:r>
        <w:rPr>
          <w:rFonts w:hint="eastAsia"/>
          <w:bCs/>
          <w:sz w:val="24"/>
        </w:rPr>
        <w:t>、如中选，我方将按照本响应文件</w:t>
      </w:r>
      <w:r>
        <w:rPr>
          <w:rFonts w:ascii="宋体" w:hAnsi="宋体" w:hint="eastAsia"/>
          <w:sz w:val="24"/>
        </w:rPr>
        <w:t>的承诺完成本项目工作。</w:t>
      </w:r>
    </w:p>
    <w:p w:rsidR="00A8418E" w:rsidRDefault="002637AF">
      <w:pPr>
        <w:pStyle w:val="20"/>
        <w:adjustRightInd w:val="0"/>
        <w:snapToGrid w:val="0"/>
        <w:spacing w:line="240" w:lineRule="auto"/>
        <w:ind w:firstLineChars="200" w:firstLine="480"/>
        <w:rPr>
          <w:bCs/>
          <w:sz w:val="24"/>
        </w:rPr>
      </w:pPr>
      <w:r>
        <w:rPr>
          <w:rFonts w:hint="eastAsia"/>
          <w:bCs/>
          <w:sz w:val="24"/>
        </w:rPr>
        <w:t>响应人名称（盖章）：</w:t>
      </w:r>
      <w:r>
        <w:rPr>
          <w:rFonts w:hint="eastAsia"/>
          <w:bCs/>
          <w:sz w:val="24"/>
          <w:u w:val="single"/>
        </w:rPr>
        <w:t xml:space="preserve">                               </w:t>
      </w:r>
    </w:p>
    <w:p w:rsidR="00A8418E" w:rsidRDefault="002637AF">
      <w:pPr>
        <w:pStyle w:val="20"/>
        <w:adjustRightInd w:val="0"/>
        <w:snapToGrid w:val="0"/>
        <w:spacing w:line="240" w:lineRule="auto"/>
        <w:ind w:firstLineChars="200" w:firstLine="480"/>
        <w:rPr>
          <w:bCs/>
          <w:sz w:val="24"/>
        </w:rPr>
      </w:pPr>
      <w:r>
        <w:rPr>
          <w:rFonts w:hint="eastAsia"/>
          <w:bCs/>
          <w:sz w:val="24"/>
        </w:rPr>
        <w:t>法人代表人或授权代表（签字或盖章）：</w:t>
      </w:r>
      <w:r>
        <w:rPr>
          <w:rFonts w:hint="eastAsia"/>
          <w:bCs/>
          <w:sz w:val="24"/>
          <w:u w:val="single"/>
        </w:rPr>
        <w:t xml:space="preserve">                   </w:t>
      </w:r>
    </w:p>
    <w:p w:rsidR="00A8418E" w:rsidRDefault="002637AF">
      <w:pPr>
        <w:pStyle w:val="20"/>
        <w:adjustRightInd w:val="0"/>
        <w:snapToGrid w:val="0"/>
        <w:spacing w:line="240" w:lineRule="auto"/>
        <w:ind w:firstLineChars="200" w:firstLine="480"/>
        <w:rPr>
          <w:bCs/>
          <w:sz w:val="24"/>
          <w:u w:val="single"/>
        </w:rPr>
      </w:pPr>
      <w:r>
        <w:rPr>
          <w:rFonts w:hint="eastAsia"/>
          <w:bCs/>
          <w:sz w:val="24"/>
        </w:rPr>
        <w:t>通行地址：</w:t>
      </w:r>
      <w:r>
        <w:rPr>
          <w:rFonts w:hint="eastAsia"/>
          <w:bCs/>
          <w:sz w:val="24"/>
          <w:u w:val="single"/>
        </w:rPr>
        <w:t xml:space="preserve">                                          </w:t>
      </w:r>
    </w:p>
    <w:p w:rsidR="00A8418E" w:rsidRDefault="002637AF">
      <w:pPr>
        <w:pStyle w:val="20"/>
        <w:adjustRightInd w:val="0"/>
        <w:snapToGrid w:val="0"/>
        <w:spacing w:line="240" w:lineRule="auto"/>
        <w:ind w:firstLineChars="200" w:firstLine="480"/>
        <w:rPr>
          <w:bCs/>
          <w:sz w:val="24"/>
        </w:rPr>
      </w:pPr>
      <w:r>
        <w:rPr>
          <w:rFonts w:hint="eastAsia"/>
          <w:bCs/>
          <w:sz w:val="24"/>
        </w:rPr>
        <w:t>邮政编码：</w:t>
      </w:r>
      <w:r>
        <w:rPr>
          <w:rFonts w:hint="eastAsia"/>
          <w:bCs/>
          <w:sz w:val="24"/>
          <w:u w:val="single"/>
        </w:rPr>
        <w:t xml:space="preserve">                                          </w:t>
      </w:r>
    </w:p>
    <w:p w:rsidR="00A8418E" w:rsidRDefault="002637AF">
      <w:pPr>
        <w:pStyle w:val="20"/>
        <w:adjustRightInd w:val="0"/>
        <w:snapToGrid w:val="0"/>
        <w:spacing w:line="240" w:lineRule="auto"/>
        <w:ind w:firstLineChars="200" w:firstLine="480"/>
        <w:rPr>
          <w:bCs/>
          <w:sz w:val="24"/>
        </w:rPr>
      </w:pPr>
      <w:r>
        <w:rPr>
          <w:rFonts w:hint="eastAsia"/>
          <w:bCs/>
          <w:sz w:val="24"/>
        </w:rPr>
        <w:t>联系电话：</w:t>
      </w:r>
      <w:r>
        <w:rPr>
          <w:rFonts w:hint="eastAsia"/>
          <w:bCs/>
          <w:sz w:val="24"/>
          <w:u w:val="single"/>
        </w:rPr>
        <w:t xml:space="preserve">                                          </w:t>
      </w:r>
    </w:p>
    <w:p w:rsidR="00A8418E" w:rsidRDefault="002637AF">
      <w:pPr>
        <w:pStyle w:val="20"/>
        <w:adjustRightInd w:val="0"/>
        <w:snapToGrid w:val="0"/>
        <w:spacing w:line="240" w:lineRule="auto"/>
        <w:ind w:firstLineChars="200" w:firstLine="480"/>
        <w:rPr>
          <w:bCs/>
          <w:sz w:val="24"/>
        </w:rPr>
      </w:pPr>
      <w:r>
        <w:rPr>
          <w:rFonts w:hint="eastAsia"/>
          <w:bCs/>
          <w:sz w:val="24"/>
        </w:rPr>
        <w:t>传</w:t>
      </w:r>
      <w:r>
        <w:rPr>
          <w:rFonts w:hint="eastAsia"/>
          <w:bCs/>
          <w:sz w:val="24"/>
        </w:rPr>
        <w:t xml:space="preserve">    </w:t>
      </w:r>
      <w:r>
        <w:rPr>
          <w:rFonts w:hint="eastAsia"/>
          <w:bCs/>
          <w:sz w:val="24"/>
        </w:rPr>
        <w:t>真：</w:t>
      </w:r>
      <w:r>
        <w:rPr>
          <w:rFonts w:hint="eastAsia"/>
          <w:bCs/>
          <w:sz w:val="24"/>
          <w:u w:val="single"/>
        </w:rPr>
        <w:t xml:space="preserve">                                          </w:t>
      </w:r>
    </w:p>
    <w:p w:rsidR="00A8418E" w:rsidRDefault="002637AF">
      <w:pPr>
        <w:pStyle w:val="20"/>
        <w:adjustRightInd w:val="0"/>
        <w:snapToGrid w:val="0"/>
        <w:spacing w:line="240" w:lineRule="auto"/>
        <w:ind w:firstLineChars="200" w:firstLine="480"/>
        <w:rPr>
          <w:bCs/>
          <w:sz w:val="24"/>
        </w:rPr>
      </w:pPr>
      <w:r>
        <w:rPr>
          <w:rFonts w:ascii="宋体" w:hAnsi="宋体" w:hint="eastAsia"/>
          <w:sz w:val="24"/>
        </w:rPr>
        <w:t>日    期</w:t>
      </w:r>
      <w:r>
        <w:rPr>
          <w:rFonts w:hint="eastAsia"/>
          <w:bCs/>
          <w:sz w:val="24"/>
        </w:rPr>
        <w:t>：</w:t>
      </w:r>
      <w:r>
        <w:rPr>
          <w:rFonts w:hint="eastAsia"/>
          <w:bCs/>
          <w:sz w:val="24"/>
          <w:u w:val="single"/>
        </w:rPr>
        <w:t xml:space="preserve">                                          </w:t>
      </w:r>
    </w:p>
    <w:p w:rsidR="00A8418E" w:rsidRDefault="00A8418E">
      <w:pPr>
        <w:pStyle w:val="2"/>
        <w:spacing w:before="0" w:after="0" w:line="360" w:lineRule="auto"/>
        <w:jc w:val="center"/>
        <w:rPr>
          <w:rFonts w:ascii="宋体" w:hAnsi="宋体"/>
          <w:szCs w:val="28"/>
        </w:rPr>
      </w:pPr>
      <w:bookmarkStart w:id="139" w:name="_Toc217446083"/>
      <w:bookmarkStart w:id="140" w:name="_Toc16987"/>
    </w:p>
    <w:p w:rsidR="00A8418E" w:rsidRDefault="00A8418E">
      <w:pPr>
        <w:jc w:val="center"/>
        <w:rPr>
          <w:rFonts w:ascii="黑体" w:eastAsia="黑体" w:hAnsi="宋体"/>
          <w:b/>
          <w:kern w:val="0"/>
          <w:sz w:val="32"/>
          <w:szCs w:val="20"/>
        </w:rPr>
      </w:pPr>
    </w:p>
    <w:p w:rsidR="00A8418E" w:rsidRDefault="00A8418E">
      <w:pPr>
        <w:jc w:val="center"/>
        <w:rPr>
          <w:rFonts w:ascii="黑体" w:eastAsia="黑体" w:hAnsi="宋体"/>
          <w:b/>
          <w:kern w:val="0"/>
          <w:sz w:val="32"/>
          <w:szCs w:val="20"/>
        </w:rPr>
      </w:pPr>
    </w:p>
    <w:p w:rsidR="00A8418E" w:rsidRDefault="00A8418E">
      <w:pPr>
        <w:jc w:val="center"/>
        <w:rPr>
          <w:rFonts w:ascii="黑体" w:eastAsia="黑体" w:hAnsi="宋体"/>
          <w:b/>
          <w:kern w:val="0"/>
          <w:sz w:val="32"/>
          <w:szCs w:val="20"/>
        </w:rPr>
      </w:pPr>
    </w:p>
    <w:p w:rsidR="00A8418E" w:rsidRDefault="00A8418E">
      <w:pPr>
        <w:jc w:val="center"/>
        <w:rPr>
          <w:rFonts w:ascii="黑体" w:eastAsia="黑体" w:hAnsi="宋体"/>
          <w:b/>
          <w:kern w:val="0"/>
          <w:sz w:val="32"/>
          <w:szCs w:val="20"/>
        </w:rPr>
      </w:pPr>
    </w:p>
    <w:p w:rsidR="00A8418E" w:rsidRDefault="00A8418E">
      <w:pPr>
        <w:jc w:val="center"/>
        <w:rPr>
          <w:rFonts w:ascii="黑体" w:eastAsia="黑体" w:hAnsi="宋体"/>
          <w:b/>
          <w:kern w:val="0"/>
          <w:sz w:val="32"/>
          <w:szCs w:val="20"/>
        </w:rPr>
      </w:pPr>
    </w:p>
    <w:p w:rsidR="00A8418E" w:rsidRDefault="00A8418E">
      <w:pPr>
        <w:jc w:val="center"/>
        <w:rPr>
          <w:rFonts w:ascii="黑体" w:eastAsia="黑体" w:hAnsi="宋体"/>
          <w:b/>
          <w:kern w:val="0"/>
          <w:sz w:val="32"/>
          <w:szCs w:val="20"/>
        </w:rPr>
      </w:pPr>
    </w:p>
    <w:p w:rsidR="00A8418E" w:rsidRDefault="002637AF">
      <w:pPr>
        <w:jc w:val="center"/>
        <w:rPr>
          <w:rFonts w:ascii="黑体" w:eastAsia="黑体" w:hAnsi="宋体"/>
          <w:b/>
          <w:kern w:val="0"/>
          <w:sz w:val="32"/>
          <w:szCs w:val="20"/>
        </w:rPr>
      </w:pPr>
      <w:r>
        <w:rPr>
          <w:rFonts w:ascii="黑体" w:eastAsia="黑体" w:hAnsi="宋体" w:hint="eastAsia"/>
          <w:b/>
          <w:kern w:val="0"/>
          <w:sz w:val="32"/>
          <w:szCs w:val="20"/>
        </w:rPr>
        <w:t>竞争性谈判第</w:t>
      </w:r>
      <w:r>
        <w:rPr>
          <w:rFonts w:ascii="黑体" w:eastAsia="黑体" w:hAnsi="宋体" w:hint="eastAsia"/>
          <w:b/>
          <w:kern w:val="0"/>
          <w:sz w:val="32"/>
          <w:szCs w:val="20"/>
          <w:u w:val="single"/>
        </w:rPr>
        <w:t xml:space="preserve">　</w:t>
      </w:r>
      <w:r>
        <w:rPr>
          <w:rFonts w:ascii="黑体" w:eastAsia="黑体" w:hAnsi="宋体" w:hint="eastAsia"/>
          <w:b/>
          <w:kern w:val="0"/>
          <w:sz w:val="32"/>
          <w:szCs w:val="20"/>
        </w:rPr>
        <w:t>次报价表(格式)</w:t>
      </w:r>
    </w:p>
    <w:p w:rsidR="00A8418E" w:rsidRDefault="002637AF" w:rsidP="001154FA">
      <w:pPr>
        <w:spacing w:line="400" w:lineRule="exact"/>
        <w:ind w:firstLineChars="200" w:firstLine="482"/>
        <w:jc w:val="center"/>
        <w:rPr>
          <w:rFonts w:ascii="宋体"/>
          <w:b/>
          <w:sz w:val="24"/>
        </w:rPr>
      </w:pPr>
      <w:r>
        <w:rPr>
          <w:rFonts w:ascii="宋体" w:hint="eastAsia"/>
          <w:b/>
          <w:sz w:val="24"/>
        </w:rPr>
        <w:t>（实质性要求）</w:t>
      </w:r>
    </w:p>
    <w:tbl>
      <w:tblPr>
        <w:tblW w:w="8391" w:type="dxa"/>
        <w:tblLayout w:type="fixed"/>
        <w:tblLook w:val="04A0" w:firstRow="1" w:lastRow="0" w:firstColumn="1" w:lastColumn="0" w:noHBand="0" w:noVBand="1"/>
      </w:tblPr>
      <w:tblGrid>
        <w:gridCol w:w="802"/>
        <w:gridCol w:w="2013"/>
        <w:gridCol w:w="1235"/>
        <w:gridCol w:w="7"/>
        <w:gridCol w:w="4334"/>
      </w:tblGrid>
      <w:tr w:rsidR="00A8418E">
        <w:trPr>
          <w:trHeight w:val="506"/>
        </w:trPr>
        <w:tc>
          <w:tcPr>
            <w:tcW w:w="2815" w:type="dxa"/>
            <w:gridSpan w:val="2"/>
            <w:tcBorders>
              <w:top w:val="single" w:sz="4" w:space="0" w:color="auto"/>
              <w:left w:val="single" w:sz="4" w:space="0" w:color="auto"/>
              <w:bottom w:val="single" w:sz="4" w:space="0" w:color="auto"/>
              <w:right w:val="single" w:sz="4" w:space="0" w:color="auto"/>
            </w:tcBorders>
            <w:vAlign w:val="center"/>
          </w:tcPr>
          <w:p w:rsidR="00A8418E" w:rsidRDefault="002637AF">
            <w:pPr>
              <w:widowControl/>
              <w:spacing w:line="360" w:lineRule="auto"/>
              <w:jc w:val="center"/>
              <w:rPr>
                <w:rFonts w:ascii="宋体" w:hAnsi="宋体" w:cs="宋体"/>
                <w:b/>
                <w:kern w:val="0"/>
                <w:sz w:val="24"/>
              </w:rPr>
            </w:pPr>
            <w:r>
              <w:rPr>
                <w:rFonts w:ascii="宋体" w:hAnsi="宋体" w:cs="宋体" w:hint="eastAsia"/>
                <w:b/>
                <w:kern w:val="0"/>
                <w:sz w:val="24"/>
              </w:rPr>
              <w:t>项目名称</w:t>
            </w:r>
          </w:p>
        </w:tc>
        <w:tc>
          <w:tcPr>
            <w:tcW w:w="5576" w:type="dxa"/>
            <w:gridSpan w:val="3"/>
            <w:tcBorders>
              <w:top w:val="single" w:sz="4" w:space="0" w:color="auto"/>
              <w:left w:val="nil"/>
              <w:bottom w:val="single" w:sz="4" w:space="0" w:color="auto"/>
              <w:right w:val="single" w:sz="4" w:space="0" w:color="auto"/>
            </w:tcBorders>
            <w:vAlign w:val="center"/>
          </w:tcPr>
          <w:p w:rsidR="00A8418E" w:rsidRDefault="002637AF">
            <w:pPr>
              <w:widowControl/>
              <w:spacing w:line="360" w:lineRule="auto"/>
              <w:jc w:val="center"/>
              <w:rPr>
                <w:rFonts w:ascii="宋体" w:hAnsi="宋体" w:cs="宋体"/>
                <w:kern w:val="0"/>
                <w:sz w:val="24"/>
              </w:rPr>
            </w:pPr>
            <w:r>
              <w:rPr>
                <w:rFonts w:ascii="宋体" w:hAnsi="宋体" w:cs="宋体" w:hint="eastAsia"/>
                <w:kern w:val="0"/>
                <w:sz w:val="24"/>
              </w:rPr>
              <w:t>尖东旺</w:t>
            </w:r>
            <w:proofErr w:type="gramStart"/>
            <w:r>
              <w:rPr>
                <w:rFonts w:ascii="宋体" w:hAnsi="宋体" w:cs="宋体" w:hint="eastAsia"/>
                <w:kern w:val="0"/>
                <w:sz w:val="24"/>
              </w:rPr>
              <w:t>座商业楼外墙</w:t>
            </w:r>
            <w:proofErr w:type="gramEnd"/>
            <w:r>
              <w:rPr>
                <w:rFonts w:ascii="宋体" w:hAnsi="宋体" w:cs="宋体" w:hint="eastAsia"/>
                <w:kern w:val="0"/>
                <w:sz w:val="24"/>
              </w:rPr>
              <w:t>铝塑板修缮工程</w:t>
            </w:r>
          </w:p>
        </w:tc>
      </w:tr>
      <w:tr w:rsidR="00A8418E">
        <w:trPr>
          <w:trHeight w:val="563"/>
        </w:trPr>
        <w:tc>
          <w:tcPr>
            <w:tcW w:w="2815" w:type="dxa"/>
            <w:gridSpan w:val="2"/>
            <w:tcBorders>
              <w:top w:val="single" w:sz="4" w:space="0" w:color="auto"/>
              <w:left w:val="single" w:sz="4" w:space="0" w:color="auto"/>
              <w:bottom w:val="single" w:sz="4" w:space="0" w:color="auto"/>
              <w:right w:val="single" w:sz="4" w:space="0" w:color="auto"/>
            </w:tcBorders>
            <w:vAlign w:val="center"/>
          </w:tcPr>
          <w:p w:rsidR="00A8418E" w:rsidRDefault="002637AF">
            <w:pPr>
              <w:widowControl/>
              <w:spacing w:line="360" w:lineRule="auto"/>
              <w:jc w:val="center"/>
              <w:rPr>
                <w:rFonts w:ascii="宋体" w:hAnsi="宋体" w:cs="宋体"/>
                <w:b/>
                <w:kern w:val="0"/>
                <w:sz w:val="24"/>
              </w:rPr>
            </w:pPr>
            <w:r>
              <w:rPr>
                <w:rFonts w:ascii="宋体" w:hAnsi="宋体" w:cs="宋体" w:hint="eastAsia"/>
                <w:b/>
                <w:kern w:val="0"/>
                <w:sz w:val="24"/>
              </w:rPr>
              <w:t>项目编号</w:t>
            </w:r>
          </w:p>
        </w:tc>
        <w:tc>
          <w:tcPr>
            <w:tcW w:w="5576" w:type="dxa"/>
            <w:gridSpan w:val="3"/>
            <w:tcBorders>
              <w:top w:val="single" w:sz="4" w:space="0" w:color="auto"/>
              <w:left w:val="nil"/>
              <w:bottom w:val="single" w:sz="4" w:space="0" w:color="auto"/>
              <w:right w:val="single" w:sz="4" w:space="0" w:color="auto"/>
            </w:tcBorders>
            <w:vAlign w:val="center"/>
          </w:tcPr>
          <w:p w:rsidR="00A8418E" w:rsidRDefault="002637AF">
            <w:pPr>
              <w:widowControl/>
              <w:spacing w:line="360" w:lineRule="auto"/>
              <w:jc w:val="center"/>
              <w:rPr>
                <w:rFonts w:ascii="宋体" w:hAnsi="宋体"/>
                <w:kern w:val="0"/>
                <w:sz w:val="24"/>
                <w:u w:val="single"/>
              </w:rPr>
            </w:pPr>
            <w:r>
              <w:rPr>
                <w:rFonts w:ascii="宋体" w:hAnsi="宋体" w:hint="eastAsia"/>
                <w:kern w:val="0"/>
                <w:sz w:val="24"/>
                <w:u w:val="single"/>
              </w:rPr>
              <w:t>JD/JZXTP020002</w:t>
            </w:r>
          </w:p>
        </w:tc>
      </w:tr>
      <w:tr w:rsidR="00A8418E">
        <w:trPr>
          <w:trHeight w:val="612"/>
        </w:trPr>
        <w:tc>
          <w:tcPr>
            <w:tcW w:w="802" w:type="dxa"/>
            <w:tcBorders>
              <w:top w:val="nil"/>
              <w:left w:val="single" w:sz="4" w:space="0" w:color="auto"/>
              <w:bottom w:val="single" w:sz="4" w:space="0" w:color="auto"/>
              <w:right w:val="single" w:sz="4" w:space="0" w:color="auto"/>
            </w:tcBorders>
            <w:vAlign w:val="center"/>
          </w:tcPr>
          <w:p w:rsidR="00A8418E" w:rsidRDefault="002637AF">
            <w:pPr>
              <w:widowControl/>
              <w:spacing w:line="360" w:lineRule="auto"/>
              <w:jc w:val="center"/>
              <w:rPr>
                <w:rFonts w:ascii="宋体" w:hAnsi="宋体" w:cs="宋体"/>
                <w:b/>
                <w:bCs/>
                <w:kern w:val="0"/>
                <w:sz w:val="24"/>
              </w:rPr>
            </w:pPr>
            <w:r>
              <w:rPr>
                <w:rFonts w:ascii="宋体" w:hAnsi="宋体" w:cs="宋体" w:hint="eastAsia"/>
                <w:b/>
                <w:bCs/>
                <w:kern w:val="0"/>
                <w:sz w:val="24"/>
              </w:rPr>
              <w:t>序号</w:t>
            </w:r>
          </w:p>
        </w:tc>
        <w:tc>
          <w:tcPr>
            <w:tcW w:w="3255" w:type="dxa"/>
            <w:gridSpan w:val="3"/>
            <w:tcBorders>
              <w:top w:val="nil"/>
              <w:left w:val="nil"/>
              <w:bottom w:val="single" w:sz="4" w:space="0" w:color="auto"/>
              <w:right w:val="single" w:sz="4" w:space="0" w:color="auto"/>
            </w:tcBorders>
            <w:vAlign w:val="center"/>
          </w:tcPr>
          <w:p w:rsidR="00A8418E" w:rsidRDefault="002637AF">
            <w:pPr>
              <w:spacing w:line="360" w:lineRule="auto"/>
              <w:jc w:val="center"/>
              <w:rPr>
                <w:rFonts w:ascii="宋体" w:hAnsi="宋体" w:cs="宋体"/>
                <w:b/>
                <w:bCs/>
                <w:color w:val="000000"/>
                <w:kern w:val="0"/>
                <w:sz w:val="24"/>
              </w:rPr>
            </w:pPr>
            <w:r>
              <w:rPr>
                <w:rFonts w:ascii="宋体" w:hAnsi="宋体" w:cs="宋体" w:hint="eastAsia"/>
                <w:b/>
                <w:bCs/>
                <w:kern w:val="0"/>
                <w:sz w:val="24"/>
              </w:rPr>
              <w:t>服务内容</w:t>
            </w:r>
          </w:p>
        </w:tc>
        <w:tc>
          <w:tcPr>
            <w:tcW w:w="4334" w:type="dxa"/>
            <w:tcBorders>
              <w:top w:val="nil"/>
              <w:left w:val="nil"/>
              <w:bottom w:val="single" w:sz="4" w:space="0" w:color="auto"/>
              <w:right w:val="single" w:sz="4" w:space="0" w:color="auto"/>
            </w:tcBorders>
            <w:vAlign w:val="center"/>
          </w:tcPr>
          <w:p w:rsidR="00A8418E" w:rsidRDefault="002637AF">
            <w:pPr>
              <w:spacing w:line="360" w:lineRule="auto"/>
              <w:jc w:val="center"/>
              <w:rPr>
                <w:rFonts w:ascii="宋体" w:hAnsi="宋体" w:cs="宋体"/>
                <w:b/>
                <w:bCs/>
                <w:color w:val="000000"/>
                <w:kern w:val="0"/>
                <w:sz w:val="24"/>
              </w:rPr>
            </w:pPr>
            <w:r>
              <w:rPr>
                <w:rFonts w:ascii="宋体" w:hAnsi="宋体" w:hint="eastAsia"/>
                <w:b/>
                <w:color w:val="000000"/>
                <w:sz w:val="24"/>
              </w:rPr>
              <w:t>报价（元）</w:t>
            </w:r>
          </w:p>
        </w:tc>
      </w:tr>
      <w:tr w:rsidR="00A8418E">
        <w:trPr>
          <w:trHeight w:val="606"/>
        </w:trPr>
        <w:tc>
          <w:tcPr>
            <w:tcW w:w="802" w:type="dxa"/>
            <w:tcBorders>
              <w:top w:val="nil"/>
              <w:left w:val="single" w:sz="4" w:space="0" w:color="auto"/>
              <w:bottom w:val="single" w:sz="4" w:space="0" w:color="auto"/>
              <w:right w:val="single" w:sz="4" w:space="0" w:color="auto"/>
            </w:tcBorders>
            <w:vAlign w:val="center"/>
          </w:tcPr>
          <w:p w:rsidR="00A8418E" w:rsidRDefault="002637AF">
            <w:pPr>
              <w:widowControl/>
              <w:spacing w:line="360" w:lineRule="auto"/>
              <w:jc w:val="center"/>
              <w:rPr>
                <w:rFonts w:ascii="宋体" w:hAnsi="宋体" w:cs="宋体"/>
                <w:bCs/>
                <w:kern w:val="0"/>
                <w:sz w:val="24"/>
              </w:rPr>
            </w:pPr>
            <w:r>
              <w:rPr>
                <w:rFonts w:ascii="宋体" w:hAnsi="宋体" w:cs="宋体" w:hint="eastAsia"/>
                <w:bCs/>
                <w:kern w:val="0"/>
                <w:sz w:val="24"/>
              </w:rPr>
              <w:t>1</w:t>
            </w:r>
          </w:p>
        </w:tc>
        <w:tc>
          <w:tcPr>
            <w:tcW w:w="3255" w:type="dxa"/>
            <w:gridSpan w:val="3"/>
            <w:tcBorders>
              <w:top w:val="nil"/>
              <w:left w:val="nil"/>
              <w:bottom w:val="single" w:sz="4" w:space="0" w:color="auto"/>
              <w:right w:val="single" w:sz="4" w:space="0" w:color="auto"/>
            </w:tcBorders>
            <w:vAlign w:val="center"/>
          </w:tcPr>
          <w:p w:rsidR="00A8418E" w:rsidRDefault="002637AF">
            <w:pPr>
              <w:spacing w:line="360" w:lineRule="auto"/>
              <w:jc w:val="center"/>
              <w:rPr>
                <w:rFonts w:ascii="宋体" w:hAnsi="宋体" w:cs="宋体"/>
                <w:kern w:val="0"/>
                <w:sz w:val="24"/>
              </w:rPr>
            </w:pPr>
            <w:r>
              <w:rPr>
                <w:rFonts w:ascii="宋体" w:hAnsi="宋体" w:cs="宋体" w:hint="eastAsia"/>
                <w:kern w:val="0"/>
                <w:sz w:val="24"/>
              </w:rPr>
              <w:t>尖东旺</w:t>
            </w:r>
            <w:proofErr w:type="gramStart"/>
            <w:r>
              <w:rPr>
                <w:rFonts w:ascii="宋体" w:hAnsi="宋体" w:cs="宋体" w:hint="eastAsia"/>
                <w:kern w:val="0"/>
                <w:sz w:val="24"/>
              </w:rPr>
              <w:t>座商业楼外墙</w:t>
            </w:r>
            <w:proofErr w:type="gramEnd"/>
            <w:r>
              <w:rPr>
                <w:rFonts w:ascii="宋体" w:hAnsi="宋体" w:cs="宋体" w:hint="eastAsia"/>
                <w:kern w:val="0"/>
                <w:sz w:val="24"/>
              </w:rPr>
              <w:t>铝塑板修缮工程</w:t>
            </w:r>
          </w:p>
        </w:tc>
        <w:tc>
          <w:tcPr>
            <w:tcW w:w="4334" w:type="dxa"/>
            <w:tcBorders>
              <w:top w:val="nil"/>
              <w:left w:val="nil"/>
              <w:bottom w:val="single" w:sz="4" w:space="0" w:color="auto"/>
              <w:right w:val="single" w:sz="4" w:space="0" w:color="auto"/>
            </w:tcBorders>
            <w:vAlign w:val="center"/>
          </w:tcPr>
          <w:p w:rsidR="00A8418E" w:rsidRDefault="00A8418E">
            <w:pPr>
              <w:spacing w:line="360" w:lineRule="auto"/>
              <w:jc w:val="center"/>
              <w:rPr>
                <w:rFonts w:ascii="宋体" w:hAnsi="宋体" w:cs="宋体"/>
                <w:bCs/>
                <w:color w:val="FF0000"/>
                <w:kern w:val="0"/>
                <w:sz w:val="24"/>
                <w:u w:val="single"/>
              </w:rPr>
            </w:pPr>
          </w:p>
        </w:tc>
      </w:tr>
      <w:tr w:rsidR="00A8418E">
        <w:trPr>
          <w:trHeight w:val="606"/>
        </w:trPr>
        <w:tc>
          <w:tcPr>
            <w:tcW w:w="4050" w:type="dxa"/>
            <w:gridSpan w:val="3"/>
            <w:tcBorders>
              <w:top w:val="single" w:sz="4" w:space="0" w:color="auto"/>
              <w:left w:val="single" w:sz="4" w:space="0" w:color="auto"/>
              <w:bottom w:val="single" w:sz="4" w:space="0" w:color="auto"/>
              <w:right w:val="single" w:sz="4" w:space="0" w:color="auto"/>
            </w:tcBorders>
            <w:vAlign w:val="center"/>
          </w:tcPr>
          <w:p w:rsidR="00A8418E" w:rsidRDefault="002637AF">
            <w:pPr>
              <w:widowControl/>
              <w:spacing w:line="360" w:lineRule="auto"/>
              <w:jc w:val="center"/>
              <w:rPr>
                <w:rFonts w:ascii="宋体" w:hAnsi="宋体" w:cs="宋体"/>
                <w:kern w:val="0"/>
                <w:sz w:val="24"/>
              </w:rPr>
            </w:pPr>
            <w:r>
              <w:rPr>
                <w:rFonts w:ascii="宋体" w:hAnsi="宋体" w:cs="宋体" w:hint="eastAsia"/>
                <w:kern w:val="0"/>
                <w:sz w:val="24"/>
              </w:rPr>
              <w:t>报价合计</w:t>
            </w:r>
          </w:p>
        </w:tc>
        <w:tc>
          <w:tcPr>
            <w:tcW w:w="4341" w:type="dxa"/>
            <w:gridSpan w:val="2"/>
            <w:tcBorders>
              <w:top w:val="single" w:sz="4" w:space="0" w:color="auto"/>
              <w:left w:val="nil"/>
              <w:bottom w:val="single" w:sz="4" w:space="0" w:color="auto"/>
              <w:right w:val="single" w:sz="4" w:space="0" w:color="auto"/>
            </w:tcBorders>
            <w:vAlign w:val="center"/>
          </w:tcPr>
          <w:p w:rsidR="00A8418E" w:rsidRDefault="00A8418E">
            <w:pPr>
              <w:spacing w:line="360" w:lineRule="auto"/>
              <w:rPr>
                <w:rFonts w:ascii="宋体" w:hAnsi="宋体" w:cs="宋体"/>
                <w:bCs/>
                <w:color w:val="000000"/>
                <w:kern w:val="0"/>
                <w:sz w:val="24"/>
              </w:rPr>
            </w:pPr>
          </w:p>
        </w:tc>
      </w:tr>
    </w:tbl>
    <w:p w:rsidR="00A8418E" w:rsidRDefault="002637AF">
      <w:pPr>
        <w:spacing w:line="400" w:lineRule="exact"/>
        <w:rPr>
          <w:rFonts w:ascii="宋体" w:hAnsi="宋体"/>
          <w:color w:val="000000"/>
          <w:sz w:val="28"/>
        </w:rPr>
      </w:pPr>
      <w:r>
        <w:rPr>
          <w:rFonts w:ascii="宋体" w:hAnsi="宋体" w:hint="eastAsia"/>
          <w:color w:val="000000"/>
          <w:sz w:val="28"/>
        </w:rPr>
        <w:t xml:space="preserve">                                                     </w:t>
      </w:r>
    </w:p>
    <w:p w:rsidR="00A8418E" w:rsidRDefault="00A8418E">
      <w:pPr>
        <w:spacing w:line="400" w:lineRule="exact"/>
        <w:rPr>
          <w:rFonts w:ascii="宋体" w:hAnsi="宋体"/>
          <w:color w:val="000000"/>
          <w:sz w:val="28"/>
        </w:rPr>
      </w:pPr>
    </w:p>
    <w:p w:rsidR="00A8418E" w:rsidRDefault="002637AF" w:rsidP="001154FA">
      <w:pPr>
        <w:pStyle w:val="27"/>
        <w:spacing w:line="240" w:lineRule="atLeast"/>
        <w:ind w:firstLineChars="224" w:firstLine="538"/>
        <w:rPr>
          <w:rFonts w:hAnsi="宋体"/>
          <w:sz w:val="24"/>
          <w:szCs w:val="24"/>
        </w:rPr>
      </w:pPr>
      <w:r>
        <w:rPr>
          <w:rFonts w:hAnsi="宋体" w:hint="eastAsia"/>
          <w:sz w:val="24"/>
          <w:szCs w:val="24"/>
        </w:rPr>
        <w:t>法定代表人或其委托代理人签名（或签章）：</w:t>
      </w:r>
      <w:r>
        <w:rPr>
          <w:rFonts w:hAnsi="宋体"/>
          <w:sz w:val="24"/>
          <w:szCs w:val="24"/>
          <w:u w:val="single"/>
        </w:rPr>
        <w:t xml:space="preserve">                  </w:t>
      </w:r>
    </w:p>
    <w:p w:rsidR="00A8418E" w:rsidRDefault="00A8418E" w:rsidP="001154FA">
      <w:pPr>
        <w:pStyle w:val="27"/>
        <w:spacing w:line="240" w:lineRule="atLeast"/>
        <w:ind w:firstLineChars="224" w:firstLine="538"/>
        <w:rPr>
          <w:rFonts w:hAnsi="宋体"/>
          <w:sz w:val="24"/>
          <w:szCs w:val="24"/>
        </w:rPr>
      </w:pPr>
    </w:p>
    <w:p w:rsidR="00A8418E" w:rsidRDefault="002637AF" w:rsidP="001154FA">
      <w:pPr>
        <w:pStyle w:val="27"/>
        <w:spacing w:line="240" w:lineRule="atLeast"/>
        <w:ind w:firstLineChars="224" w:firstLine="538"/>
        <w:rPr>
          <w:rFonts w:hAnsi="宋体"/>
          <w:sz w:val="24"/>
          <w:szCs w:val="24"/>
        </w:rPr>
      </w:pPr>
      <w:r>
        <w:rPr>
          <w:rFonts w:hAnsi="宋体" w:hint="eastAsia"/>
          <w:sz w:val="24"/>
          <w:szCs w:val="24"/>
        </w:rPr>
        <w:t>响应人（公章）：</w:t>
      </w:r>
      <w:r>
        <w:rPr>
          <w:rFonts w:hAnsi="宋体"/>
          <w:sz w:val="24"/>
          <w:szCs w:val="24"/>
          <w:u w:val="single"/>
        </w:rPr>
        <w:t xml:space="preserve">                                          </w:t>
      </w:r>
    </w:p>
    <w:p w:rsidR="00A8418E" w:rsidRDefault="00A8418E" w:rsidP="001154FA">
      <w:pPr>
        <w:pStyle w:val="27"/>
        <w:spacing w:line="240" w:lineRule="atLeast"/>
        <w:ind w:firstLineChars="224" w:firstLine="538"/>
        <w:rPr>
          <w:rFonts w:hAnsi="宋体"/>
          <w:sz w:val="24"/>
          <w:szCs w:val="24"/>
        </w:rPr>
      </w:pPr>
    </w:p>
    <w:p w:rsidR="00A8418E" w:rsidRDefault="002637AF" w:rsidP="001154FA">
      <w:pPr>
        <w:pStyle w:val="27"/>
        <w:spacing w:line="240" w:lineRule="atLeast"/>
        <w:ind w:firstLineChars="224" w:firstLine="538"/>
        <w:rPr>
          <w:rFonts w:hAnsi="宋体"/>
          <w:sz w:val="24"/>
          <w:szCs w:val="24"/>
          <w:u w:val="single"/>
        </w:rPr>
      </w:pPr>
      <w:r>
        <w:rPr>
          <w:rFonts w:hAnsi="宋体" w:hint="eastAsia"/>
          <w:sz w:val="24"/>
          <w:szCs w:val="24"/>
        </w:rPr>
        <w:t>日期：</w:t>
      </w:r>
      <w:r>
        <w:rPr>
          <w:rFonts w:hAnsi="宋体" w:hint="eastAsia"/>
          <w:sz w:val="24"/>
          <w:szCs w:val="24"/>
          <w:u w:val="single"/>
        </w:rPr>
        <w:t xml:space="preserve">　　　　　　　　　　　　　　　　　　　　　　　　　　</w:t>
      </w:r>
    </w:p>
    <w:p w:rsidR="00A8418E" w:rsidRDefault="00A8418E" w:rsidP="001154FA">
      <w:pPr>
        <w:pStyle w:val="27"/>
        <w:spacing w:line="240" w:lineRule="atLeast"/>
        <w:ind w:firstLineChars="224" w:firstLine="538"/>
        <w:rPr>
          <w:rFonts w:hAnsi="宋体"/>
          <w:sz w:val="24"/>
          <w:szCs w:val="24"/>
        </w:rPr>
      </w:pPr>
    </w:p>
    <w:p w:rsidR="00A8418E" w:rsidRDefault="002637AF" w:rsidP="001154FA">
      <w:pPr>
        <w:pStyle w:val="27"/>
        <w:spacing w:line="240" w:lineRule="atLeast"/>
        <w:ind w:firstLineChars="224" w:firstLine="538"/>
        <w:rPr>
          <w:rFonts w:hAnsi="宋体"/>
          <w:sz w:val="24"/>
          <w:szCs w:val="24"/>
        </w:rPr>
      </w:pPr>
      <w:r>
        <w:rPr>
          <w:rFonts w:hAnsi="宋体" w:hint="eastAsia"/>
          <w:sz w:val="24"/>
          <w:szCs w:val="24"/>
        </w:rPr>
        <w:t>联系电话：</w:t>
      </w:r>
      <w:r>
        <w:rPr>
          <w:rFonts w:hAnsi="宋体"/>
          <w:sz w:val="24"/>
          <w:szCs w:val="24"/>
          <w:u w:val="single"/>
        </w:rPr>
        <w:t xml:space="preserve">                                               </w:t>
      </w:r>
    </w:p>
    <w:p w:rsidR="00A8418E" w:rsidRDefault="00A8418E">
      <w:pPr>
        <w:pStyle w:val="27"/>
        <w:spacing w:line="500" w:lineRule="exact"/>
        <w:rPr>
          <w:rFonts w:hAnsi="宋体"/>
          <w:b/>
          <w:color w:val="FF0000"/>
          <w:sz w:val="28"/>
          <w:szCs w:val="28"/>
        </w:rPr>
      </w:pPr>
    </w:p>
    <w:p w:rsidR="00A8418E" w:rsidRDefault="002637AF">
      <w:pPr>
        <w:pStyle w:val="27"/>
        <w:spacing w:line="500" w:lineRule="exact"/>
        <w:jc w:val="left"/>
        <w:rPr>
          <w:rFonts w:hAnsi="宋体"/>
          <w:b/>
          <w:color w:val="000000"/>
          <w:sz w:val="24"/>
          <w:szCs w:val="24"/>
        </w:rPr>
      </w:pPr>
      <w:r>
        <w:rPr>
          <w:rFonts w:hAnsi="宋体" w:hint="eastAsia"/>
          <w:b/>
          <w:color w:val="000000"/>
          <w:sz w:val="24"/>
          <w:szCs w:val="24"/>
        </w:rPr>
        <w:t>注：</w:t>
      </w:r>
    </w:p>
    <w:p w:rsidR="00A8418E" w:rsidRDefault="002637AF">
      <w:pPr>
        <w:pStyle w:val="27"/>
        <w:spacing w:line="500" w:lineRule="exact"/>
        <w:jc w:val="center"/>
        <w:rPr>
          <w:rFonts w:hAnsi="宋体"/>
          <w:b/>
          <w:color w:val="000000"/>
          <w:sz w:val="24"/>
          <w:szCs w:val="24"/>
        </w:rPr>
      </w:pPr>
      <w:r>
        <w:rPr>
          <w:rFonts w:hAnsi="宋体" w:hint="eastAsia"/>
          <w:b/>
          <w:color w:val="000000"/>
          <w:sz w:val="24"/>
          <w:szCs w:val="24"/>
        </w:rPr>
        <w:t>第1次报价表装入投标技术及服务响应文件中，第2次及以后单独提交。</w:t>
      </w:r>
    </w:p>
    <w:p w:rsidR="00A8418E" w:rsidRDefault="00A8418E">
      <w:pPr>
        <w:sectPr w:rsidR="00A8418E">
          <w:pgSz w:w="11907" w:h="16840"/>
          <w:pgMar w:top="1440" w:right="1440" w:bottom="1440" w:left="1440" w:header="851" w:footer="992" w:gutter="0"/>
          <w:cols w:space="720"/>
          <w:docGrid w:linePitch="312"/>
        </w:sectPr>
      </w:pPr>
    </w:p>
    <w:p w:rsidR="00A8418E" w:rsidRDefault="002637AF">
      <w:pPr>
        <w:pStyle w:val="2"/>
        <w:spacing w:before="0" w:after="0" w:line="360" w:lineRule="auto"/>
        <w:jc w:val="center"/>
        <w:rPr>
          <w:rFonts w:ascii="宋体" w:hAnsi="宋体"/>
          <w:szCs w:val="28"/>
        </w:rPr>
      </w:pPr>
      <w:bookmarkStart w:id="141" w:name="_Toc8673064"/>
      <w:bookmarkStart w:id="142" w:name="_Toc8670730"/>
      <w:r>
        <w:rPr>
          <w:rFonts w:ascii="宋体" w:hAnsi="宋体" w:hint="eastAsia"/>
          <w:szCs w:val="28"/>
        </w:rPr>
        <w:lastRenderedPageBreak/>
        <w:t>二、法定代表人授权书</w:t>
      </w:r>
      <w:bookmarkEnd w:id="139"/>
      <w:bookmarkEnd w:id="140"/>
      <w:bookmarkEnd w:id="141"/>
      <w:bookmarkEnd w:id="142"/>
    </w:p>
    <w:p w:rsidR="00A8418E" w:rsidRDefault="00A8418E">
      <w:pPr>
        <w:spacing w:line="360" w:lineRule="auto"/>
        <w:rPr>
          <w:rFonts w:ascii="宋体" w:hAnsi="宋体"/>
          <w:sz w:val="24"/>
        </w:rPr>
      </w:pPr>
    </w:p>
    <w:p w:rsidR="00A8418E" w:rsidRDefault="002637AF">
      <w:pPr>
        <w:spacing w:line="360" w:lineRule="auto"/>
        <w:rPr>
          <w:rFonts w:ascii="宋体" w:hAnsi="宋体"/>
          <w:sz w:val="24"/>
        </w:rPr>
      </w:pPr>
      <w:r>
        <w:rPr>
          <w:rFonts w:ascii="宋体" w:hAnsi="宋体" w:hint="eastAsia"/>
          <w:sz w:val="24"/>
        </w:rPr>
        <w:t>__________________（谈判人名称）：</w:t>
      </w:r>
    </w:p>
    <w:p w:rsidR="00A8418E" w:rsidRDefault="002637AF">
      <w:pPr>
        <w:spacing w:line="360" w:lineRule="auto"/>
        <w:rPr>
          <w:rFonts w:ascii="宋体" w:hAnsi="宋体"/>
          <w:sz w:val="24"/>
        </w:rPr>
      </w:pPr>
      <w:r>
        <w:rPr>
          <w:rFonts w:ascii="宋体" w:hAnsi="宋体" w:hint="eastAsia"/>
          <w:sz w:val="24"/>
        </w:rPr>
        <w:t xml:space="preserve">    本人</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（响应人名称）的法定代表人，现委托本单位人员</w:t>
      </w:r>
      <w:r>
        <w:rPr>
          <w:rFonts w:ascii="宋体" w:hAnsi="宋体" w:hint="eastAsia"/>
          <w:sz w:val="24"/>
          <w:u w:val="single"/>
        </w:rPr>
        <w:t xml:space="preserve">               </w:t>
      </w:r>
      <w:r>
        <w:rPr>
          <w:rFonts w:ascii="宋体" w:hAnsi="宋体" w:hint="eastAsia"/>
          <w:sz w:val="24"/>
        </w:rPr>
        <w:t>（姓名）为我方代理人。代理人根据授权，以我方名义签署、澄清、说明、补正、递交、撤回、修改</w:t>
      </w:r>
      <w:r>
        <w:rPr>
          <w:rFonts w:ascii="宋体" w:hAnsi="宋体" w:hint="eastAsia"/>
          <w:sz w:val="24"/>
          <w:u w:val="single"/>
        </w:rPr>
        <w:t xml:space="preserve">                    （项目名称）</w:t>
      </w:r>
      <w:r>
        <w:rPr>
          <w:rFonts w:ascii="宋体" w:hAnsi="宋体" w:hint="eastAsia"/>
          <w:sz w:val="24"/>
        </w:rPr>
        <w:t>的响应文件、签订合同和处理有关事宜（向有关行政监督部门投诉另行授权），其法律后果由我方承担。</w:t>
      </w:r>
    </w:p>
    <w:p w:rsidR="00A8418E" w:rsidRDefault="002637AF">
      <w:pPr>
        <w:spacing w:line="360" w:lineRule="auto"/>
        <w:rPr>
          <w:rFonts w:ascii="宋体" w:hAnsi="宋体"/>
          <w:sz w:val="24"/>
        </w:rPr>
      </w:pPr>
      <w:r>
        <w:rPr>
          <w:rFonts w:ascii="宋体" w:hAnsi="宋体" w:hint="eastAsia"/>
          <w:sz w:val="24"/>
        </w:rPr>
        <w:t xml:space="preserve">    委托期限：自本授权委托书签署之日起</w:t>
      </w:r>
      <w:proofErr w:type="gramStart"/>
      <w:r>
        <w:rPr>
          <w:rFonts w:ascii="宋体" w:hAnsi="宋体" w:hint="eastAsia"/>
          <w:sz w:val="24"/>
        </w:rPr>
        <w:t>至谈判</w:t>
      </w:r>
      <w:proofErr w:type="gramEnd"/>
      <w:r>
        <w:rPr>
          <w:rFonts w:ascii="宋体" w:hAnsi="宋体" w:hint="eastAsia"/>
          <w:sz w:val="24"/>
        </w:rPr>
        <w:t>有效期结束为止。</w:t>
      </w:r>
    </w:p>
    <w:p w:rsidR="00A8418E" w:rsidRDefault="002637AF">
      <w:pPr>
        <w:spacing w:line="360" w:lineRule="auto"/>
        <w:rPr>
          <w:rFonts w:ascii="宋体" w:hAnsi="宋体"/>
          <w:sz w:val="24"/>
        </w:rPr>
      </w:pPr>
      <w:r>
        <w:rPr>
          <w:rFonts w:ascii="宋体" w:hAnsi="宋体" w:hint="eastAsia"/>
          <w:sz w:val="24"/>
        </w:rPr>
        <w:t xml:space="preserve">    代理人无转委托权。</w:t>
      </w:r>
    </w:p>
    <w:p w:rsidR="00A8418E" w:rsidRDefault="002637AF">
      <w:pPr>
        <w:spacing w:line="360" w:lineRule="auto"/>
        <w:rPr>
          <w:rFonts w:hAnsi="宋体" w:cs="宋体"/>
          <w:sz w:val="24"/>
        </w:rPr>
      </w:pPr>
      <w:r>
        <w:rPr>
          <w:rFonts w:hAnsi="宋体" w:cs="宋体" w:hint="eastAsia"/>
          <w:b/>
          <w:sz w:val="28"/>
          <w:szCs w:val="28"/>
        </w:rPr>
        <w:t>附：</w:t>
      </w:r>
      <w:r>
        <w:rPr>
          <w:rFonts w:hAnsi="宋体" w:cs="宋体" w:hint="eastAsia"/>
          <w:sz w:val="24"/>
        </w:rPr>
        <w:t>1</w:t>
      </w:r>
      <w:r>
        <w:rPr>
          <w:rFonts w:hAnsi="宋体" w:cs="宋体" w:hint="eastAsia"/>
          <w:sz w:val="24"/>
        </w:rPr>
        <w:t>、法定代表人身份证</w:t>
      </w:r>
    </w:p>
    <w:p w:rsidR="00A8418E" w:rsidRDefault="002637AF">
      <w:pPr>
        <w:spacing w:line="360" w:lineRule="auto"/>
        <w:ind w:firstLineChars="250" w:firstLine="600"/>
        <w:rPr>
          <w:rFonts w:hAnsi="宋体" w:cs="宋体"/>
          <w:sz w:val="24"/>
        </w:rPr>
      </w:pPr>
      <w:r>
        <w:rPr>
          <w:rFonts w:hAnsi="宋体" w:cs="宋体" w:hint="eastAsia"/>
          <w:sz w:val="24"/>
        </w:rPr>
        <w:t>2</w:t>
      </w:r>
      <w:r>
        <w:rPr>
          <w:rFonts w:hAnsi="宋体" w:cs="宋体" w:hint="eastAsia"/>
          <w:sz w:val="24"/>
        </w:rPr>
        <w:t>、委托代理人身份证</w:t>
      </w:r>
    </w:p>
    <w:p w:rsidR="00A8418E" w:rsidRDefault="002637AF">
      <w:pPr>
        <w:spacing w:line="360" w:lineRule="auto"/>
        <w:ind w:firstLineChars="200" w:firstLine="480"/>
        <w:rPr>
          <w:rFonts w:hAnsi="宋体" w:cs="宋体"/>
          <w:b/>
          <w:sz w:val="28"/>
          <w:szCs w:val="28"/>
        </w:rPr>
      </w:pPr>
      <w:r>
        <w:rPr>
          <w:rFonts w:hAnsi="宋体" w:cs="宋体" w:hint="eastAsia"/>
          <w:sz w:val="24"/>
        </w:rPr>
        <w:t>（注：身份证应双面复印或扫描，复印或扫描页盖有响应人鲜章）</w:t>
      </w:r>
    </w:p>
    <w:p w:rsidR="00A8418E" w:rsidRDefault="00A8418E">
      <w:pPr>
        <w:spacing w:line="360" w:lineRule="auto"/>
        <w:rPr>
          <w:rFonts w:ascii="宋体" w:hAnsi="宋体"/>
          <w:sz w:val="32"/>
        </w:rPr>
      </w:pPr>
    </w:p>
    <w:p w:rsidR="00A8418E" w:rsidRDefault="00A8418E">
      <w:pPr>
        <w:spacing w:line="360" w:lineRule="auto"/>
        <w:rPr>
          <w:rFonts w:ascii="宋体" w:hAnsi="宋体"/>
          <w:sz w:val="32"/>
        </w:rPr>
      </w:pPr>
    </w:p>
    <w:p w:rsidR="00A8418E" w:rsidRDefault="00A8418E">
      <w:pPr>
        <w:spacing w:line="360" w:lineRule="auto"/>
        <w:rPr>
          <w:rFonts w:ascii="宋体" w:hAnsi="宋体"/>
          <w:sz w:val="32"/>
        </w:rPr>
      </w:pPr>
    </w:p>
    <w:p w:rsidR="00A8418E" w:rsidRDefault="00A8418E">
      <w:pPr>
        <w:spacing w:line="360" w:lineRule="auto"/>
        <w:rPr>
          <w:rFonts w:ascii="宋体" w:hAnsi="宋体"/>
          <w:sz w:val="32"/>
        </w:rPr>
      </w:pPr>
    </w:p>
    <w:p w:rsidR="00A8418E" w:rsidRDefault="002637AF">
      <w:pPr>
        <w:spacing w:line="360" w:lineRule="auto"/>
        <w:rPr>
          <w:rFonts w:ascii="宋体" w:hAnsi="宋体"/>
          <w:sz w:val="24"/>
        </w:rPr>
      </w:pPr>
      <w:r>
        <w:rPr>
          <w:rFonts w:ascii="宋体" w:hAnsi="宋体" w:hint="eastAsia"/>
          <w:sz w:val="32"/>
        </w:rPr>
        <w:t xml:space="preserve">     </w:t>
      </w:r>
      <w:r>
        <w:rPr>
          <w:rFonts w:ascii="宋体" w:hAnsi="宋体" w:hint="eastAsia"/>
          <w:sz w:val="24"/>
        </w:rPr>
        <w:t>响 应 人：</w:t>
      </w:r>
      <w:r>
        <w:rPr>
          <w:rFonts w:ascii="宋体" w:hAnsi="宋体" w:hint="eastAsia"/>
          <w:sz w:val="24"/>
          <w:u w:val="single"/>
        </w:rPr>
        <w:t xml:space="preserve">                        </w:t>
      </w:r>
      <w:r>
        <w:rPr>
          <w:rFonts w:ascii="宋体" w:hAnsi="宋体" w:hint="eastAsia"/>
          <w:sz w:val="24"/>
        </w:rPr>
        <w:t>（盖单位章）</w:t>
      </w:r>
    </w:p>
    <w:p w:rsidR="00A8418E" w:rsidRDefault="00A8418E">
      <w:pPr>
        <w:spacing w:line="360" w:lineRule="auto"/>
        <w:rPr>
          <w:rFonts w:ascii="宋体" w:hAnsi="宋体"/>
          <w:sz w:val="24"/>
        </w:rPr>
      </w:pPr>
    </w:p>
    <w:p w:rsidR="00A8418E" w:rsidRDefault="002637AF">
      <w:pPr>
        <w:spacing w:line="360" w:lineRule="auto"/>
        <w:rPr>
          <w:rFonts w:ascii="宋体" w:hAnsi="宋体"/>
          <w:sz w:val="24"/>
        </w:rPr>
      </w:pPr>
      <w:r>
        <w:rPr>
          <w:rFonts w:ascii="宋体" w:hAnsi="宋体" w:hint="eastAsia"/>
          <w:sz w:val="24"/>
        </w:rPr>
        <w:t xml:space="preserve">      法定代表人：</w:t>
      </w:r>
      <w:r>
        <w:rPr>
          <w:rFonts w:ascii="宋体" w:hAnsi="宋体" w:hint="eastAsia"/>
          <w:sz w:val="24"/>
          <w:u w:val="single"/>
        </w:rPr>
        <w:t xml:space="preserve">                            </w:t>
      </w:r>
      <w:r>
        <w:rPr>
          <w:rFonts w:ascii="宋体" w:hAnsi="宋体" w:hint="eastAsia"/>
          <w:sz w:val="24"/>
        </w:rPr>
        <w:t>（签字）</w:t>
      </w:r>
    </w:p>
    <w:p w:rsidR="00A8418E" w:rsidRDefault="00A8418E">
      <w:pPr>
        <w:spacing w:line="360" w:lineRule="auto"/>
        <w:rPr>
          <w:rFonts w:ascii="宋体" w:hAnsi="宋体"/>
          <w:sz w:val="24"/>
        </w:rPr>
      </w:pPr>
    </w:p>
    <w:p w:rsidR="00A8418E" w:rsidRDefault="002637AF">
      <w:pPr>
        <w:spacing w:line="360" w:lineRule="auto"/>
        <w:rPr>
          <w:rFonts w:ascii="宋体" w:hAnsi="宋体"/>
          <w:sz w:val="24"/>
        </w:rPr>
      </w:pPr>
      <w:r>
        <w:rPr>
          <w:rFonts w:ascii="宋体" w:hAnsi="宋体" w:hint="eastAsia"/>
          <w:sz w:val="24"/>
        </w:rPr>
        <w:t xml:space="preserve">      委托代理人：</w:t>
      </w:r>
      <w:r>
        <w:rPr>
          <w:rFonts w:ascii="宋体" w:hAnsi="宋体" w:hint="eastAsia"/>
          <w:sz w:val="24"/>
          <w:u w:val="single"/>
        </w:rPr>
        <w:t xml:space="preserve">                        </w:t>
      </w:r>
      <w:r>
        <w:rPr>
          <w:rFonts w:ascii="宋体" w:hAnsi="宋体" w:hint="eastAsia"/>
          <w:sz w:val="24"/>
        </w:rPr>
        <w:t>（签字）</w:t>
      </w:r>
    </w:p>
    <w:p w:rsidR="00A8418E" w:rsidRDefault="00A8418E">
      <w:pPr>
        <w:spacing w:line="360" w:lineRule="auto"/>
        <w:rPr>
          <w:rFonts w:ascii="宋体" w:hAnsi="宋体"/>
          <w:sz w:val="24"/>
        </w:rPr>
      </w:pPr>
    </w:p>
    <w:p w:rsidR="00A8418E" w:rsidRDefault="002637AF">
      <w:pPr>
        <w:spacing w:line="360" w:lineRule="auto"/>
        <w:rPr>
          <w:rFonts w:ascii="宋体" w:hAnsi="宋体"/>
          <w:sz w:val="24"/>
        </w:rPr>
      </w:pPr>
      <w:r>
        <w:rPr>
          <w:rFonts w:ascii="宋体" w:hAnsi="宋体" w:hint="eastAsia"/>
          <w:sz w:val="24"/>
        </w:rPr>
        <w:t xml:space="preserve">      联系电话：</w:t>
      </w:r>
      <w:r>
        <w:rPr>
          <w:rFonts w:ascii="宋体" w:hAnsi="宋体" w:hint="eastAsia"/>
          <w:sz w:val="24"/>
          <w:u w:val="single"/>
        </w:rPr>
        <w:t xml:space="preserve">                </w:t>
      </w:r>
      <w:r>
        <w:rPr>
          <w:rFonts w:ascii="宋体" w:hAnsi="宋体" w:hint="eastAsia"/>
          <w:sz w:val="24"/>
        </w:rPr>
        <w:t>（固定电话）</w:t>
      </w:r>
      <w:r>
        <w:rPr>
          <w:rFonts w:ascii="宋体" w:hAnsi="宋体" w:hint="eastAsia"/>
          <w:sz w:val="24"/>
          <w:u w:val="single"/>
        </w:rPr>
        <w:t xml:space="preserve">                </w:t>
      </w:r>
      <w:r>
        <w:rPr>
          <w:rFonts w:ascii="宋体" w:hAnsi="宋体" w:hint="eastAsia"/>
          <w:sz w:val="24"/>
        </w:rPr>
        <w:t>（移动电话）</w:t>
      </w:r>
    </w:p>
    <w:p w:rsidR="00A8418E" w:rsidRDefault="00A8418E">
      <w:pPr>
        <w:spacing w:line="360" w:lineRule="auto"/>
        <w:rPr>
          <w:rFonts w:ascii="宋体" w:hAnsi="宋体"/>
          <w:sz w:val="24"/>
        </w:rPr>
      </w:pPr>
    </w:p>
    <w:p w:rsidR="00A8418E" w:rsidRDefault="002637AF">
      <w:pPr>
        <w:spacing w:line="360" w:lineRule="auto"/>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A8418E" w:rsidRDefault="00A8418E">
      <w:pPr>
        <w:spacing w:line="360" w:lineRule="auto"/>
        <w:rPr>
          <w:rFonts w:ascii="宋体" w:hAnsi="宋体"/>
          <w:b/>
          <w:sz w:val="28"/>
          <w:szCs w:val="28"/>
        </w:rPr>
      </w:pPr>
    </w:p>
    <w:p w:rsidR="00A8418E" w:rsidRDefault="00A8418E">
      <w:pPr>
        <w:pStyle w:val="2"/>
        <w:tabs>
          <w:tab w:val="left" w:pos="10500"/>
        </w:tabs>
        <w:spacing w:before="0" w:after="0" w:line="360" w:lineRule="auto"/>
        <w:jc w:val="center"/>
        <w:rPr>
          <w:rFonts w:ascii="宋体" w:hAnsi="宋体"/>
          <w:bCs w:val="0"/>
          <w:szCs w:val="28"/>
        </w:rPr>
        <w:sectPr w:rsidR="00A8418E">
          <w:pgSz w:w="11907" w:h="16840"/>
          <w:pgMar w:top="1440" w:right="1440" w:bottom="1440" w:left="1440" w:header="851" w:footer="992" w:gutter="0"/>
          <w:cols w:space="720"/>
          <w:docGrid w:linePitch="312"/>
        </w:sectPr>
      </w:pPr>
      <w:bookmarkStart w:id="143" w:name="_Toc23907"/>
    </w:p>
    <w:bookmarkEnd w:id="143"/>
    <w:p w:rsidR="00A8418E" w:rsidRDefault="002637AF">
      <w:pPr>
        <w:jc w:val="center"/>
        <w:rPr>
          <w:rFonts w:ascii="黑体" w:eastAsia="黑体" w:hAnsi="宋体"/>
          <w:bCs/>
          <w:sz w:val="32"/>
          <w:szCs w:val="32"/>
        </w:rPr>
      </w:pPr>
      <w:r>
        <w:rPr>
          <w:rFonts w:ascii="宋体" w:hAnsi="宋体" w:cs="宋体" w:hint="eastAsia"/>
          <w:b/>
          <w:sz w:val="32"/>
          <w:szCs w:val="32"/>
        </w:rPr>
        <w:lastRenderedPageBreak/>
        <w:t>三、响应人基本情况</w:t>
      </w:r>
    </w:p>
    <w:p w:rsidR="00A8418E" w:rsidRDefault="00A8418E">
      <w:pPr>
        <w:jc w:val="center"/>
        <w:rPr>
          <w:rFonts w:ascii="黑体" w:eastAsia="黑体"/>
          <w:bCs/>
          <w:sz w:val="24"/>
        </w:rPr>
      </w:pPr>
    </w:p>
    <w:p w:rsidR="00A8418E" w:rsidRDefault="002637AF" w:rsidP="001154FA">
      <w:pPr>
        <w:spacing w:line="360" w:lineRule="auto"/>
        <w:ind w:firstLineChars="150" w:firstLine="361"/>
        <w:jc w:val="center"/>
        <w:rPr>
          <w:rFonts w:ascii="宋体"/>
          <w:b/>
          <w:szCs w:val="21"/>
        </w:rPr>
      </w:pPr>
      <w:bookmarkStart w:id="144" w:name="_Toc1056936"/>
      <w:bookmarkStart w:id="145" w:name="_Toc534970082"/>
      <w:r>
        <w:rPr>
          <w:rFonts w:hint="eastAsia"/>
          <w:b/>
          <w:sz w:val="24"/>
        </w:rPr>
        <w:t>响应人</w:t>
      </w:r>
      <w:bookmarkEnd w:id="144"/>
      <w:bookmarkEnd w:id="145"/>
      <w:r>
        <w:rPr>
          <w:rFonts w:hint="eastAsia"/>
          <w:b/>
          <w:sz w:val="24"/>
        </w:rPr>
        <w:t>基本情况表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6"/>
        <w:gridCol w:w="1080"/>
        <w:gridCol w:w="1079"/>
        <w:gridCol w:w="900"/>
        <w:gridCol w:w="359"/>
        <w:gridCol w:w="182"/>
        <w:gridCol w:w="1262"/>
        <w:gridCol w:w="175"/>
        <w:gridCol w:w="900"/>
        <w:gridCol w:w="859"/>
      </w:tblGrid>
      <w:tr w:rsidR="00A8418E">
        <w:trPr>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响应人名称</w:t>
            </w:r>
          </w:p>
        </w:tc>
        <w:tc>
          <w:tcPr>
            <w:tcW w:w="6796" w:type="dxa"/>
            <w:gridSpan w:val="9"/>
            <w:vAlign w:val="center"/>
          </w:tcPr>
          <w:p w:rsidR="00A8418E" w:rsidRDefault="00A8418E">
            <w:pPr>
              <w:spacing w:line="360" w:lineRule="auto"/>
              <w:ind w:firstLineChars="150" w:firstLine="315"/>
              <w:rPr>
                <w:rFonts w:ascii="宋体"/>
                <w:szCs w:val="21"/>
              </w:rPr>
            </w:pPr>
          </w:p>
        </w:tc>
      </w:tr>
      <w:tr w:rsidR="00A8418E">
        <w:trPr>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注册地址</w:t>
            </w:r>
          </w:p>
        </w:tc>
        <w:tc>
          <w:tcPr>
            <w:tcW w:w="3600" w:type="dxa"/>
            <w:gridSpan w:val="5"/>
            <w:vAlign w:val="center"/>
          </w:tcPr>
          <w:p w:rsidR="00A8418E" w:rsidRDefault="00A8418E">
            <w:pPr>
              <w:spacing w:line="360" w:lineRule="auto"/>
              <w:ind w:firstLineChars="150" w:firstLine="315"/>
              <w:rPr>
                <w:rFonts w:ascii="宋体"/>
                <w:szCs w:val="21"/>
              </w:rPr>
            </w:pPr>
          </w:p>
        </w:tc>
        <w:tc>
          <w:tcPr>
            <w:tcW w:w="1262" w:type="dxa"/>
            <w:vAlign w:val="center"/>
          </w:tcPr>
          <w:p w:rsidR="00A8418E" w:rsidRDefault="002637AF">
            <w:pPr>
              <w:spacing w:line="360" w:lineRule="auto"/>
              <w:rPr>
                <w:rFonts w:ascii="宋体"/>
                <w:szCs w:val="21"/>
              </w:rPr>
            </w:pPr>
            <w:r>
              <w:rPr>
                <w:rFonts w:ascii="宋体" w:hint="eastAsia"/>
                <w:szCs w:val="21"/>
              </w:rPr>
              <w:t>邮政编码</w:t>
            </w:r>
          </w:p>
        </w:tc>
        <w:tc>
          <w:tcPr>
            <w:tcW w:w="1934" w:type="dxa"/>
            <w:gridSpan w:val="3"/>
            <w:vAlign w:val="center"/>
          </w:tcPr>
          <w:p w:rsidR="00A8418E" w:rsidRDefault="00A8418E">
            <w:pPr>
              <w:spacing w:line="360" w:lineRule="auto"/>
              <w:ind w:firstLineChars="150" w:firstLine="315"/>
              <w:rPr>
                <w:rFonts w:ascii="宋体"/>
                <w:szCs w:val="21"/>
              </w:rPr>
            </w:pPr>
          </w:p>
        </w:tc>
      </w:tr>
      <w:tr w:rsidR="00A8418E">
        <w:trPr>
          <w:cantSplit/>
          <w:trHeight w:val="567"/>
          <w:jc w:val="center"/>
        </w:trPr>
        <w:tc>
          <w:tcPr>
            <w:tcW w:w="1726" w:type="dxa"/>
            <w:vMerge w:val="restart"/>
            <w:vAlign w:val="center"/>
          </w:tcPr>
          <w:p w:rsidR="00A8418E" w:rsidRDefault="002637AF">
            <w:pPr>
              <w:spacing w:line="360" w:lineRule="auto"/>
              <w:rPr>
                <w:rFonts w:ascii="宋体"/>
                <w:szCs w:val="21"/>
              </w:rPr>
            </w:pPr>
            <w:r>
              <w:rPr>
                <w:rFonts w:ascii="宋体" w:hint="eastAsia"/>
                <w:szCs w:val="21"/>
              </w:rPr>
              <w:t>联系方式</w:t>
            </w:r>
          </w:p>
        </w:tc>
        <w:tc>
          <w:tcPr>
            <w:tcW w:w="1080" w:type="dxa"/>
            <w:vAlign w:val="center"/>
          </w:tcPr>
          <w:p w:rsidR="00A8418E" w:rsidRDefault="002637AF">
            <w:pPr>
              <w:spacing w:line="360" w:lineRule="auto"/>
              <w:rPr>
                <w:rFonts w:ascii="宋体"/>
                <w:szCs w:val="21"/>
              </w:rPr>
            </w:pPr>
            <w:r>
              <w:rPr>
                <w:rFonts w:ascii="宋体" w:hint="eastAsia"/>
                <w:szCs w:val="21"/>
              </w:rPr>
              <w:t>联系人</w:t>
            </w:r>
          </w:p>
        </w:tc>
        <w:tc>
          <w:tcPr>
            <w:tcW w:w="2520" w:type="dxa"/>
            <w:gridSpan w:val="4"/>
            <w:vAlign w:val="center"/>
          </w:tcPr>
          <w:p w:rsidR="00A8418E" w:rsidRDefault="00A8418E">
            <w:pPr>
              <w:spacing w:line="360" w:lineRule="auto"/>
              <w:ind w:firstLineChars="150" w:firstLine="315"/>
              <w:rPr>
                <w:rFonts w:ascii="宋体"/>
                <w:szCs w:val="21"/>
              </w:rPr>
            </w:pPr>
          </w:p>
        </w:tc>
        <w:tc>
          <w:tcPr>
            <w:tcW w:w="1262" w:type="dxa"/>
            <w:vAlign w:val="center"/>
          </w:tcPr>
          <w:p w:rsidR="00A8418E" w:rsidRDefault="002637AF">
            <w:pPr>
              <w:spacing w:line="360" w:lineRule="auto"/>
              <w:ind w:firstLineChars="150" w:firstLine="315"/>
              <w:rPr>
                <w:rFonts w:ascii="宋体"/>
                <w:szCs w:val="21"/>
              </w:rPr>
            </w:pPr>
            <w:r>
              <w:rPr>
                <w:rFonts w:ascii="宋体" w:hint="eastAsia"/>
                <w:szCs w:val="21"/>
              </w:rPr>
              <w:t>电话</w:t>
            </w:r>
          </w:p>
        </w:tc>
        <w:tc>
          <w:tcPr>
            <w:tcW w:w="1934" w:type="dxa"/>
            <w:gridSpan w:val="3"/>
            <w:vAlign w:val="center"/>
          </w:tcPr>
          <w:p w:rsidR="00A8418E" w:rsidRDefault="00A8418E">
            <w:pPr>
              <w:spacing w:line="360" w:lineRule="auto"/>
              <w:ind w:firstLineChars="150" w:firstLine="315"/>
              <w:rPr>
                <w:rFonts w:ascii="宋体"/>
                <w:szCs w:val="21"/>
              </w:rPr>
            </w:pPr>
          </w:p>
        </w:tc>
      </w:tr>
      <w:tr w:rsidR="00A8418E">
        <w:trPr>
          <w:cantSplit/>
          <w:trHeight w:val="567"/>
          <w:jc w:val="center"/>
        </w:trPr>
        <w:tc>
          <w:tcPr>
            <w:tcW w:w="1726" w:type="dxa"/>
            <w:vMerge/>
            <w:vAlign w:val="center"/>
          </w:tcPr>
          <w:p w:rsidR="00A8418E" w:rsidRDefault="00A8418E"/>
        </w:tc>
        <w:tc>
          <w:tcPr>
            <w:tcW w:w="1080" w:type="dxa"/>
            <w:vAlign w:val="center"/>
          </w:tcPr>
          <w:p w:rsidR="00A8418E" w:rsidRDefault="002637AF">
            <w:pPr>
              <w:spacing w:line="360" w:lineRule="auto"/>
              <w:rPr>
                <w:rFonts w:ascii="宋体"/>
                <w:szCs w:val="21"/>
              </w:rPr>
            </w:pPr>
            <w:r>
              <w:rPr>
                <w:rFonts w:ascii="宋体" w:hint="eastAsia"/>
                <w:szCs w:val="21"/>
              </w:rPr>
              <w:t>传真</w:t>
            </w:r>
          </w:p>
        </w:tc>
        <w:tc>
          <w:tcPr>
            <w:tcW w:w="2520" w:type="dxa"/>
            <w:gridSpan w:val="4"/>
            <w:vAlign w:val="center"/>
          </w:tcPr>
          <w:p w:rsidR="00A8418E" w:rsidRDefault="00A8418E">
            <w:pPr>
              <w:spacing w:line="360" w:lineRule="auto"/>
              <w:ind w:firstLineChars="150" w:firstLine="315"/>
              <w:rPr>
                <w:rFonts w:ascii="宋体"/>
                <w:szCs w:val="21"/>
              </w:rPr>
            </w:pPr>
          </w:p>
        </w:tc>
        <w:tc>
          <w:tcPr>
            <w:tcW w:w="1262" w:type="dxa"/>
            <w:vAlign w:val="center"/>
          </w:tcPr>
          <w:p w:rsidR="00A8418E" w:rsidRDefault="002637AF">
            <w:pPr>
              <w:spacing w:line="360" w:lineRule="auto"/>
              <w:ind w:firstLineChars="150" w:firstLine="315"/>
              <w:rPr>
                <w:rFonts w:ascii="宋体"/>
                <w:szCs w:val="21"/>
              </w:rPr>
            </w:pPr>
            <w:r>
              <w:rPr>
                <w:rFonts w:ascii="宋体" w:hint="eastAsia"/>
                <w:szCs w:val="21"/>
              </w:rPr>
              <w:t>网址</w:t>
            </w:r>
          </w:p>
        </w:tc>
        <w:tc>
          <w:tcPr>
            <w:tcW w:w="1934" w:type="dxa"/>
            <w:gridSpan w:val="3"/>
            <w:vAlign w:val="center"/>
          </w:tcPr>
          <w:p w:rsidR="00A8418E" w:rsidRDefault="00A8418E">
            <w:pPr>
              <w:spacing w:line="360" w:lineRule="auto"/>
              <w:ind w:firstLineChars="150" w:firstLine="315"/>
              <w:rPr>
                <w:rFonts w:ascii="宋体"/>
                <w:szCs w:val="21"/>
              </w:rPr>
            </w:pPr>
          </w:p>
        </w:tc>
      </w:tr>
      <w:tr w:rsidR="00A8418E">
        <w:trPr>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组织结构</w:t>
            </w:r>
          </w:p>
        </w:tc>
        <w:tc>
          <w:tcPr>
            <w:tcW w:w="6796" w:type="dxa"/>
            <w:gridSpan w:val="9"/>
            <w:vAlign w:val="center"/>
          </w:tcPr>
          <w:p w:rsidR="00A8418E" w:rsidRDefault="00A8418E">
            <w:pPr>
              <w:spacing w:line="360" w:lineRule="auto"/>
              <w:ind w:firstLineChars="150" w:firstLine="315"/>
              <w:rPr>
                <w:rFonts w:ascii="宋体"/>
                <w:szCs w:val="21"/>
              </w:rPr>
            </w:pPr>
          </w:p>
        </w:tc>
      </w:tr>
      <w:tr w:rsidR="00A8418E">
        <w:trPr>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法定代表人</w:t>
            </w:r>
          </w:p>
        </w:tc>
        <w:tc>
          <w:tcPr>
            <w:tcW w:w="1080" w:type="dxa"/>
            <w:vAlign w:val="center"/>
          </w:tcPr>
          <w:p w:rsidR="00A8418E" w:rsidRDefault="002637AF">
            <w:pPr>
              <w:spacing w:line="360" w:lineRule="auto"/>
              <w:rPr>
                <w:rFonts w:ascii="宋体"/>
                <w:szCs w:val="21"/>
              </w:rPr>
            </w:pPr>
            <w:r>
              <w:rPr>
                <w:rFonts w:ascii="宋体" w:hint="eastAsia"/>
                <w:szCs w:val="21"/>
              </w:rPr>
              <w:t>姓名</w:t>
            </w:r>
          </w:p>
        </w:tc>
        <w:tc>
          <w:tcPr>
            <w:tcW w:w="1079" w:type="dxa"/>
            <w:vAlign w:val="center"/>
          </w:tcPr>
          <w:p w:rsidR="00A8418E" w:rsidRDefault="00A8418E">
            <w:pPr>
              <w:spacing w:line="360" w:lineRule="auto"/>
              <w:ind w:firstLineChars="150" w:firstLine="315"/>
              <w:rPr>
                <w:rFonts w:ascii="宋体"/>
                <w:szCs w:val="21"/>
              </w:rPr>
            </w:pPr>
          </w:p>
        </w:tc>
        <w:tc>
          <w:tcPr>
            <w:tcW w:w="1259" w:type="dxa"/>
            <w:gridSpan w:val="2"/>
            <w:vAlign w:val="center"/>
          </w:tcPr>
          <w:p w:rsidR="00A8418E" w:rsidRDefault="002637AF">
            <w:pPr>
              <w:spacing w:line="360" w:lineRule="auto"/>
              <w:rPr>
                <w:rFonts w:ascii="宋体"/>
                <w:szCs w:val="21"/>
              </w:rPr>
            </w:pPr>
            <w:r>
              <w:rPr>
                <w:rFonts w:ascii="宋体" w:hint="eastAsia"/>
                <w:szCs w:val="21"/>
              </w:rPr>
              <w:t>技术职称</w:t>
            </w:r>
          </w:p>
        </w:tc>
        <w:tc>
          <w:tcPr>
            <w:tcW w:w="1619" w:type="dxa"/>
            <w:gridSpan w:val="3"/>
            <w:vAlign w:val="center"/>
          </w:tcPr>
          <w:p w:rsidR="00A8418E" w:rsidRDefault="00A8418E">
            <w:pPr>
              <w:spacing w:line="360" w:lineRule="auto"/>
              <w:ind w:firstLineChars="150" w:firstLine="315"/>
              <w:rPr>
                <w:rFonts w:ascii="宋体"/>
                <w:szCs w:val="21"/>
              </w:rPr>
            </w:pPr>
          </w:p>
        </w:tc>
        <w:tc>
          <w:tcPr>
            <w:tcW w:w="900" w:type="dxa"/>
            <w:vAlign w:val="center"/>
          </w:tcPr>
          <w:p w:rsidR="00A8418E" w:rsidRDefault="002637AF">
            <w:pPr>
              <w:spacing w:line="360" w:lineRule="auto"/>
              <w:rPr>
                <w:rFonts w:ascii="宋体"/>
                <w:szCs w:val="21"/>
              </w:rPr>
            </w:pPr>
            <w:r>
              <w:rPr>
                <w:rFonts w:ascii="宋体" w:hint="eastAsia"/>
                <w:szCs w:val="21"/>
              </w:rPr>
              <w:t>电话</w:t>
            </w:r>
          </w:p>
        </w:tc>
        <w:tc>
          <w:tcPr>
            <w:tcW w:w="859" w:type="dxa"/>
            <w:vAlign w:val="center"/>
          </w:tcPr>
          <w:p w:rsidR="00A8418E" w:rsidRDefault="00A8418E">
            <w:pPr>
              <w:spacing w:line="360" w:lineRule="auto"/>
              <w:ind w:firstLineChars="150" w:firstLine="315"/>
              <w:rPr>
                <w:rFonts w:ascii="宋体"/>
                <w:szCs w:val="21"/>
              </w:rPr>
            </w:pPr>
          </w:p>
        </w:tc>
      </w:tr>
      <w:tr w:rsidR="00A8418E">
        <w:trPr>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技术负责人</w:t>
            </w:r>
          </w:p>
        </w:tc>
        <w:tc>
          <w:tcPr>
            <w:tcW w:w="1080" w:type="dxa"/>
            <w:vAlign w:val="center"/>
          </w:tcPr>
          <w:p w:rsidR="00A8418E" w:rsidRDefault="002637AF">
            <w:pPr>
              <w:spacing w:line="360" w:lineRule="auto"/>
              <w:rPr>
                <w:rFonts w:ascii="宋体"/>
                <w:szCs w:val="21"/>
              </w:rPr>
            </w:pPr>
            <w:r>
              <w:rPr>
                <w:rFonts w:ascii="宋体" w:hint="eastAsia"/>
                <w:szCs w:val="21"/>
              </w:rPr>
              <w:t>姓名</w:t>
            </w:r>
          </w:p>
        </w:tc>
        <w:tc>
          <w:tcPr>
            <w:tcW w:w="1079" w:type="dxa"/>
            <w:vAlign w:val="center"/>
          </w:tcPr>
          <w:p w:rsidR="00A8418E" w:rsidRDefault="00A8418E">
            <w:pPr>
              <w:spacing w:line="360" w:lineRule="auto"/>
              <w:ind w:firstLineChars="150" w:firstLine="315"/>
              <w:rPr>
                <w:rFonts w:ascii="宋体"/>
                <w:szCs w:val="21"/>
              </w:rPr>
            </w:pPr>
          </w:p>
        </w:tc>
        <w:tc>
          <w:tcPr>
            <w:tcW w:w="1259" w:type="dxa"/>
            <w:gridSpan w:val="2"/>
            <w:vAlign w:val="center"/>
          </w:tcPr>
          <w:p w:rsidR="00A8418E" w:rsidRDefault="002637AF">
            <w:pPr>
              <w:spacing w:line="360" w:lineRule="auto"/>
              <w:rPr>
                <w:rFonts w:ascii="宋体"/>
                <w:szCs w:val="21"/>
              </w:rPr>
            </w:pPr>
            <w:r>
              <w:rPr>
                <w:rFonts w:ascii="宋体" w:hint="eastAsia"/>
                <w:szCs w:val="21"/>
              </w:rPr>
              <w:t>技术职称</w:t>
            </w:r>
          </w:p>
        </w:tc>
        <w:tc>
          <w:tcPr>
            <w:tcW w:w="1619" w:type="dxa"/>
            <w:gridSpan w:val="3"/>
            <w:vAlign w:val="center"/>
          </w:tcPr>
          <w:p w:rsidR="00A8418E" w:rsidRDefault="00A8418E">
            <w:pPr>
              <w:spacing w:line="360" w:lineRule="auto"/>
              <w:ind w:firstLineChars="150" w:firstLine="315"/>
              <w:rPr>
                <w:rFonts w:ascii="宋体"/>
                <w:szCs w:val="21"/>
              </w:rPr>
            </w:pPr>
          </w:p>
        </w:tc>
        <w:tc>
          <w:tcPr>
            <w:tcW w:w="900" w:type="dxa"/>
            <w:vAlign w:val="center"/>
          </w:tcPr>
          <w:p w:rsidR="00A8418E" w:rsidRDefault="002637AF">
            <w:pPr>
              <w:spacing w:line="360" w:lineRule="auto"/>
              <w:rPr>
                <w:rFonts w:ascii="宋体"/>
                <w:szCs w:val="21"/>
              </w:rPr>
            </w:pPr>
            <w:r>
              <w:rPr>
                <w:rFonts w:ascii="宋体" w:hint="eastAsia"/>
                <w:szCs w:val="21"/>
              </w:rPr>
              <w:t>电话</w:t>
            </w:r>
          </w:p>
        </w:tc>
        <w:tc>
          <w:tcPr>
            <w:tcW w:w="859" w:type="dxa"/>
            <w:vAlign w:val="center"/>
          </w:tcPr>
          <w:p w:rsidR="00A8418E" w:rsidRDefault="00A8418E">
            <w:pPr>
              <w:spacing w:line="360" w:lineRule="auto"/>
              <w:ind w:firstLineChars="150" w:firstLine="315"/>
              <w:rPr>
                <w:rFonts w:ascii="宋体"/>
                <w:szCs w:val="21"/>
              </w:rPr>
            </w:pPr>
          </w:p>
        </w:tc>
      </w:tr>
      <w:tr w:rsidR="00A8418E">
        <w:trPr>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成立时间</w:t>
            </w:r>
          </w:p>
        </w:tc>
        <w:tc>
          <w:tcPr>
            <w:tcW w:w="2159" w:type="dxa"/>
            <w:gridSpan w:val="2"/>
            <w:vAlign w:val="center"/>
          </w:tcPr>
          <w:p w:rsidR="00A8418E" w:rsidRDefault="00A8418E">
            <w:pPr>
              <w:spacing w:line="360" w:lineRule="auto"/>
              <w:ind w:firstLineChars="150" w:firstLine="315"/>
              <w:rPr>
                <w:rFonts w:ascii="宋体"/>
                <w:szCs w:val="21"/>
              </w:rPr>
            </w:pPr>
          </w:p>
        </w:tc>
        <w:tc>
          <w:tcPr>
            <w:tcW w:w="4637" w:type="dxa"/>
            <w:gridSpan w:val="7"/>
            <w:vAlign w:val="center"/>
          </w:tcPr>
          <w:p w:rsidR="00A8418E" w:rsidRDefault="002637AF">
            <w:pPr>
              <w:spacing w:line="360" w:lineRule="auto"/>
              <w:ind w:firstLineChars="150" w:firstLine="315"/>
              <w:rPr>
                <w:rFonts w:ascii="宋体"/>
                <w:szCs w:val="21"/>
              </w:rPr>
            </w:pPr>
            <w:r>
              <w:rPr>
                <w:rFonts w:ascii="宋体" w:hint="eastAsia"/>
                <w:szCs w:val="21"/>
              </w:rPr>
              <w:t>员工总人数：</w:t>
            </w:r>
          </w:p>
        </w:tc>
      </w:tr>
      <w:tr w:rsidR="00A8418E">
        <w:trPr>
          <w:cantSplit/>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企业资质等级</w:t>
            </w:r>
          </w:p>
        </w:tc>
        <w:tc>
          <w:tcPr>
            <w:tcW w:w="2159" w:type="dxa"/>
            <w:gridSpan w:val="2"/>
            <w:vAlign w:val="center"/>
          </w:tcPr>
          <w:p w:rsidR="00A8418E" w:rsidRDefault="00A8418E">
            <w:pPr>
              <w:spacing w:line="360" w:lineRule="auto"/>
              <w:ind w:firstLineChars="150" w:firstLine="315"/>
              <w:rPr>
                <w:rFonts w:ascii="宋体"/>
                <w:szCs w:val="21"/>
              </w:rPr>
            </w:pPr>
          </w:p>
        </w:tc>
        <w:tc>
          <w:tcPr>
            <w:tcW w:w="900" w:type="dxa"/>
            <w:vMerge w:val="restart"/>
            <w:vAlign w:val="center"/>
          </w:tcPr>
          <w:p w:rsidR="00A8418E" w:rsidRDefault="002637AF">
            <w:pPr>
              <w:spacing w:line="360" w:lineRule="auto"/>
              <w:rPr>
                <w:rFonts w:ascii="宋体"/>
                <w:szCs w:val="21"/>
              </w:rPr>
            </w:pPr>
            <w:r>
              <w:rPr>
                <w:rFonts w:ascii="宋体" w:hint="eastAsia"/>
                <w:szCs w:val="21"/>
              </w:rPr>
              <w:t>其中</w:t>
            </w:r>
          </w:p>
        </w:tc>
        <w:tc>
          <w:tcPr>
            <w:tcW w:w="1978" w:type="dxa"/>
            <w:gridSpan w:val="4"/>
            <w:vAlign w:val="center"/>
          </w:tcPr>
          <w:p w:rsidR="00A8418E" w:rsidRDefault="002637AF">
            <w:pPr>
              <w:spacing w:line="360" w:lineRule="auto"/>
              <w:rPr>
                <w:rFonts w:ascii="宋体"/>
                <w:szCs w:val="21"/>
              </w:rPr>
            </w:pPr>
            <w:r>
              <w:rPr>
                <w:rFonts w:ascii="宋体" w:hint="eastAsia"/>
                <w:szCs w:val="21"/>
              </w:rPr>
              <w:t>项目经理</w:t>
            </w:r>
          </w:p>
        </w:tc>
        <w:tc>
          <w:tcPr>
            <w:tcW w:w="1759" w:type="dxa"/>
            <w:gridSpan w:val="2"/>
            <w:vAlign w:val="center"/>
          </w:tcPr>
          <w:p w:rsidR="00A8418E" w:rsidRDefault="00A8418E">
            <w:pPr>
              <w:spacing w:line="360" w:lineRule="auto"/>
              <w:ind w:firstLineChars="150" w:firstLine="315"/>
              <w:rPr>
                <w:rFonts w:ascii="宋体"/>
                <w:szCs w:val="21"/>
              </w:rPr>
            </w:pPr>
          </w:p>
        </w:tc>
      </w:tr>
      <w:tr w:rsidR="00A8418E">
        <w:trPr>
          <w:cantSplit/>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营业执照号</w:t>
            </w:r>
          </w:p>
        </w:tc>
        <w:tc>
          <w:tcPr>
            <w:tcW w:w="2159" w:type="dxa"/>
            <w:gridSpan w:val="2"/>
            <w:vAlign w:val="center"/>
          </w:tcPr>
          <w:p w:rsidR="00A8418E" w:rsidRDefault="00A8418E">
            <w:pPr>
              <w:spacing w:line="360" w:lineRule="auto"/>
              <w:ind w:firstLineChars="150" w:firstLine="315"/>
              <w:rPr>
                <w:rFonts w:ascii="宋体"/>
                <w:szCs w:val="21"/>
              </w:rPr>
            </w:pPr>
          </w:p>
        </w:tc>
        <w:tc>
          <w:tcPr>
            <w:tcW w:w="900" w:type="dxa"/>
            <w:vMerge/>
            <w:vAlign w:val="center"/>
          </w:tcPr>
          <w:p w:rsidR="00A8418E" w:rsidRDefault="00A8418E"/>
        </w:tc>
        <w:tc>
          <w:tcPr>
            <w:tcW w:w="1978" w:type="dxa"/>
            <w:gridSpan w:val="4"/>
            <w:vAlign w:val="center"/>
          </w:tcPr>
          <w:p w:rsidR="00A8418E" w:rsidRDefault="002637AF">
            <w:pPr>
              <w:spacing w:line="360" w:lineRule="auto"/>
              <w:rPr>
                <w:rFonts w:ascii="宋体"/>
                <w:szCs w:val="21"/>
              </w:rPr>
            </w:pPr>
            <w:r>
              <w:rPr>
                <w:rFonts w:ascii="宋体" w:hint="eastAsia"/>
                <w:szCs w:val="21"/>
              </w:rPr>
              <w:t>高级职称人员</w:t>
            </w:r>
          </w:p>
        </w:tc>
        <w:tc>
          <w:tcPr>
            <w:tcW w:w="1759" w:type="dxa"/>
            <w:gridSpan w:val="2"/>
            <w:vAlign w:val="center"/>
          </w:tcPr>
          <w:p w:rsidR="00A8418E" w:rsidRDefault="00A8418E">
            <w:pPr>
              <w:spacing w:line="360" w:lineRule="auto"/>
              <w:ind w:firstLineChars="150" w:firstLine="315"/>
              <w:rPr>
                <w:rFonts w:ascii="宋体"/>
                <w:szCs w:val="21"/>
              </w:rPr>
            </w:pPr>
          </w:p>
        </w:tc>
      </w:tr>
      <w:tr w:rsidR="00A8418E">
        <w:trPr>
          <w:cantSplit/>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注册资金</w:t>
            </w:r>
          </w:p>
        </w:tc>
        <w:tc>
          <w:tcPr>
            <w:tcW w:w="2159" w:type="dxa"/>
            <w:gridSpan w:val="2"/>
            <w:vAlign w:val="center"/>
          </w:tcPr>
          <w:p w:rsidR="00A8418E" w:rsidRDefault="00A8418E">
            <w:pPr>
              <w:spacing w:line="360" w:lineRule="auto"/>
              <w:ind w:firstLineChars="150" w:firstLine="315"/>
              <w:rPr>
                <w:rFonts w:ascii="宋体"/>
                <w:szCs w:val="21"/>
              </w:rPr>
            </w:pPr>
          </w:p>
        </w:tc>
        <w:tc>
          <w:tcPr>
            <w:tcW w:w="900" w:type="dxa"/>
            <w:vMerge/>
            <w:vAlign w:val="center"/>
          </w:tcPr>
          <w:p w:rsidR="00A8418E" w:rsidRDefault="00A8418E"/>
        </w:tc>
        <w:tc>
          <w:tcPr>
            <w:tcW w:w="1978" w:type="dxa"/>
            <w:gridSpan w:val="4"/>
            <w:vAlign w:val="center"/>
          </w:tcPr>
          <w:p w:rsidR="00A8418E" w:rsidRDefault="002637AF">
            <w:pPr>
              <w:spacing w:line="360" w:lineRule="auto"/>
              <w:rPr>
                <w:rFonts w:ascii="宋体"/>
                <w:szCs w:val="21"/>
              </w:rPr>
            </w:pPr>
            <w:r>
              <w:rPr>
                <w:rFonts w:ascii="宋体" w:hint="eastAsia"/>
                <w:szCs w:val="21"/>
              </w:rPr>
              <w:t>中级职称人员</w:t>
            </w:r>
          </w:p>
        </w:tc>
        <w:tc>
          <w:tcPr>
            <w:tcW w:w="1759" w:type="dxa"/>
            <w:gridSpan w:val="2"/>
            <w:vAlign w:val="center"/>
          </w:tcPr>
          <w:p w:rsidR="00A8418E" w:rsidRDefault="00A8418E">
            <w:pPr>
              <w:spacing w:line="360" w:lineRule="auto"/>
              <w:ind w:firstLineChars="150" w:firstLine="315"/>
              <w:rPr>
                <w:rFonts w:ascii="宋体"/>
                <w:szCs w:val="21"/>
              </w:rPr>
            </w:pPr>
          </w:p>
        </w:tc>
      </w:tr>
      <w:tr w:rsidR="00A8418E">
        <w:trPr>
          <w:cantSplit/>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开户银行</w:t>
            </w:r>
          </w:p>
        </w:tc>
        <w:tc>
          <w:tcPr>
            <w:tcW w:w="2159" w:type="dxa"/>
            <w:gridSpan w:val="2"/>
            <w:vAlign w:val="center"/>
          </w:tcPr>
          <w:p w:rsidR="00A8418E" w:rsidRDefault="00A8418E">
            <w:pPr>
              <w:spacing w:line="360" w:lineRule="auto"/>
              <w:ind w:firstLineChars="150" w:firstLine="315"/>
              <w:rPr>
                <w:rFonts w:ascii="宋体"/>
                <w:szCs w:val="21"/>
              </w:rPr>
            </w:pPr>
          </w:p>
        </w:tc>
        <w:tc>
          <w:tcPr>
            <w:tcW w:w="900" w:type="dxa"/>
            <w:vMerge/>
            <w:vAlign w:val="center"/>
          </w:tcPr>
          <w:p w:rsidR="00A8418E" w:rsidRDefault="00A8418E"/>
        </w:tc>
        <w:tc>
          <w:tcPr>
            <w:tcW w:w="1978" w:type="dxa"/>
            <w:gridSpan w:val="4"/>
            <w:vAlign w:val="center"/>
          </w:tcPr>
          <w:p w:rsidR="00A8418E" w:rsidRDefault="002637AF">
            <w:pPr>
              <w:spacing w:line="360" w:lineRule="auto"/>
              <w:rPr>
                <w:rFonts w:ascii="宋体"/>
                <w:szCs w:val="21"/>
              </w:rPr>
            </w:pPr>
            <w:r>
              <w:rPr>
                <w:rFonts w:ascii="宋体" w:hint="eastAsia"/>
                <w:szCs w:val="21"/>
              </w:rPr>
              <w:t>初级职称人员</w:t>
            </w:r>
          </w:p>
        </w:tc>
        <w:tc>
          <w:tcPr>
            <w:tcW w:w="1759" w:type="dxa"/>
            <w:gridSpan w:val="2"/>
            <w:vAlign w:val="center"/>
          </w:tcPr>
          <w:p w:rsidR="00A8418E" w:rsidRDefault="00A8418E">
            <w:pPr>
              <w:spacing w:line="360" w:lineRule="auto"/>
              <w:ind w:firstLineChars="150" w:firstLine="315"/>
              <w:rPr>
                <w:rFonts w:ascii="宋体"/>
                <w:szCs w:val="21"/>
              </w:rPr>
            </w:pPr>
          </w:p>
        </w:tc>
      </w:tr>
      <w:tr w:rsidR="00A8418E">
        <w:trPr>
          <w:cantSplit/>
          <w:trHeight w:val="567"/>
          <w:jc w:val="center"/>
        </w:trPr>
        <w:tc>
          <w:tcPr>
            <w:tcW w:w="1726" w:type="dxa"/>
            <w:vAlign w:val="center"/>
          </w:tcPr>
          <w:p w:rsidR="00A8418E" w:rsidRDefault="002637AF">
            <w:pPr>
              <w:spacing w:line="360" w:lineRule="auto"/>
              <w:rPr>
                <w:rFonts w:ascii="宋体"/>
                <w:szCs w:val="21"/>
              </w:rPr>
            </w:pPr>
            <w:r>
              <w:rPr>
                <w:rFonts w:ascii="宋体" w:hint="eastAsia"/>
                <w:szCs w:val="21"/>
              </w:rPr>
              <w:t>账号</w:t>
            </w:r>
          </w:p>
        </w:tc>
        <w:tc>
          <w:tcPr>
            <w:tcW w:w="2159" w:type="dxa"/>
            <w:gridSpan w:val="2"/>
            <w:vAlign w:val="center"/>
          </w:tcPr>
          <w:p w:rsidR="00A8418E" w:rsidRDefault="00A8418E">
            <w:pPr>
              <w:spacing w:line="360" w:lineRule="auto"/>
              <w:ind w:firstLineChars="150" w:firstLine="315"/>
              <w:rPr>
                <w:rFonts w:ascii="宋体"/>
                <w:szCs w:val="21"/>
              </w:rPr>
            </w:pPr>
          </w:p>
        </w:tc>
        <w:tc>
          <w:tcPr>
            <w:tcW w:w="900" w:type="dxa"/>
            <w:vMerge/>
            <w:vAlign w:val="center"/>
          </w:tcPr>
          <w:p w:rsidR="00A8418E" w:rsidRDefault="00A8418E"/>
        </w:tc>
        <w:tc>
          <w:tcPr>
            <w:tcW w:w="1978" w:type="dxa"/>
            <w:gridSpan w:val="4"/>
            <w:vAlign w:val="center"/>
          </w:tcPr>
          <w:p w:rsidR="00A8418E" w:rsidRDefault="002637AF">
            <w:pPr>
              <w:spacing w:line="360" w:lineRule="auto"/>
              <w:rPr>
                <w:rFonts w:ascii="宋体"/>
                <w:szCs w:val="21"/>
              </w:rPr>
            </w:pPr>
            <w:r>
              <w:rPr>
                <w:rFonts w:ascii="宋体" w:hint="eastAsia"/>
                <w:szCs w:val="21"/>
              </w:rPr>
              <w:t>技工</w:t>
            </w:r>
          </w:p>
        </w:tc>
        <w:tc>
          <w:tcPr>
            <w:tcW w:w="1759" w:type="dxa"/>
            <w:gridSpan w:val="2"/>
            <w:vAlign w:val="center"/>
          </w:tcPr>
          <w:p w:rsidR="00A8418E" w:rsidRDefault="00A8418E">
            <w:pPr>
              <w:spacing w:line="360" w:lineRule="auto"/>
              <w:ind w:firstLineChars="150" w:firstLine="315"/>
              <w:rPr>
                <w:rFonts w:ascii="宋体"/>
                <w:szCs w:val="21"/>
              </w:rPr>
            </w:pPr>
          </w:p>
        </w:tc>
      </w:tr>
      <w:tr w:rsidR="00A8418E">
        <w:trPr>
          <w:trHeight w:val="1134"/>
          <w:jc w:val="center"/>
        </w:trPr>
        <w:tc>
          <w:tcPr>
            <w:tcW w:w="1726" w:type="dxa"/>
            <w:vAlign w:val="center"/>
          </w:tcPr>
          <w:p w:rsidR="00A8418E" w:rsidRDefault="002637AF">
            <w:pPr>
              <w:spacing w:line="360" w:lineRule="auto"/>
              <w:rPr>
                <w:rFonts w:ascii="宋体"/>
                <w:szCs w:val="21"/>
              </w:rPr>
            </w:pPr>
            <w:r>
              <w:rPr>
                <w:rFonts w:ascii="宋体" w:hint="eastAsia"/>
                <w:szCs w:val="21"/>
              </w:rPr>
              <w:t>经营范围</w:t>
            </w:r>
          </w:p>
        </w:tc>
        <w:tc>
          <w:tcPr>
            <w:tcW w:w="6796" w:type="dxa"/>
            <w:gridSpan w:val="9"/>
            <w:vAlign w:val="center"/>
          </w:tcPr>
          <w:p w:rsidR="00A8418E" w:rsidRDefault="002637AF">
            <w:pPr>
              <w:spacing w:line="360" w:lineRule="auto"/>
              <w:ind w:firstLineChars="150" w:firstLine="315"/>
              <w:rPr>
                <w:rFonts w:ascii="宋体"/>
                <w:szCs w:val="21"/>
              </w:rPr>
            </w:pPr>
            <w:r>
              <w:rPr>
                <w:rFonts w:ascii="宋体" w:hint="eastAsia"/>
                <w:szCs w:val="21"/>
              </w:rPr>
              <w:t xml:space="preserve">                               </w:t>
            </w:r>
          </w:p>
        </w:tc>
      </w:tr>
      <w:tr w:rsidR="00A8418E">
        <w:trPr>
          <w:trHeight w:val="567"/>
          <w:jc w:val="center"/>
        </w:trPr>
        <w:tc>
          <w:tcPr>
            <w:tcW w:w="1726" w:type="dxa"/>
            <w:vAlign w:val="center"/>
          </w:tcPr>
          <w:p w:rsidR="00A8418E" w:rsidRDefault="002637AF">
            <w:pPr>
              <w:spacing w:line="360" w:lineRule="auto"/>
              <w:ind w:firstLineChars="150" w:firstLine="315"/>
              <w:rPr>
                <w:rFonts w:ascii="宋体"/>
                <w:szCs w:val="21"/>
              </w:rPr>
            </w:pPr>
            <w:r>
              <w:rPr>
                <w:rFonts w:ascii="宋体" w:hint="eastAsia"/>
                <w:szCs w:val="21"/>
              </w:rPr>
              <w:t>备注</w:t>
            </w:r>
          </w:p>
        </w:tc>
        <w:tc>
          <w:tcPr>
            <w:tcW w:w="6796" w:type="dxa"/>
            <w:gridSpan w:val="9"/>
            <w:vAlign w:val="center"/>
          </w:tcPr>
          <w:p w:rsidR="00A8418E" w:rsidRDefault="00A8418E">
            <w:pPr>
              <w:spacing w:line="360" w:lineRule="auto"/>
              <w:ind w:firstLineChars="150" w:firstLine="315"/>
              <w:rPr>
                <w:rFonts w:ascii="宋体"/>
                <w:szCs w:val="21"/>
              </w:rPr>
            </w:pPr>
          </w:p>
        </w:tc>
      </w:tr>
    </w:tbl>
    <w:p w:rsidR="00A8418E" w:rsidRDefault="00A8418E">
      <w:pPr>
        <w:adjustRightInd w:val="0"/>
        <w:snapToGrid w:val="0"/>
        <w:ind w:firstLineChars="200" w:firstLine="480"/>
        <w:jc w:val="right"/>
        <w:rPr>
          <w:rFonts w:ascii="宋体" w:hAnsi="宋体"/>
          <w:sz w:val="24"/>
        </w:rPr>
      </w:pPr>
    </w:p>
    <w:p w:rsidR="00A8418E" w:rsidRDefault="002637AF">
      <w:pPr>
        <w:adjustRightInd w:val="0"/>
        <w:snapToGrid w:val="0"/>
        <w:spacing w:line="700" w:lineRule="exact"/>
        <w:ind w:firstLineChars="200" w:firstLine="480"/>
        <w:jc w:val="right"/>
        <w:rPr>
          <w:rFonts w:ascii="宋体" w:hAnsi="宋体"/>
          <w:sz w:val="24"/>
          <w:u w:val="single"/>
        </w:rPr>
      </w:pPr>
      <w:r>
        <w:rPr>
          <w:rFonts w:ascii="宋体" w:hAnsi="宋体" w:hint="eastAsia"/>
          <w:sz w:val="24"/>
        </w:rPr>
        <w:t>响应人：</w:t>
      </w:r>
      <w:r>
        <w:rPr>
          <w:rFonts w:ascii="宋体" w:hAnsi="宋体" w:hint="eastAsia"/>
          <w:sz w:val="24"/>
          <w:u w:val="single"/>
        </w:rPr>
        <w:t xml:space="preserve">                          （全称、盖单位章）</w:t>
      </w:r>
    </w:p>
    <w:p w:rsidR="00A8418E" w:rsidRDefault="002637AF">
      <w:pPr>
        <w:adjustRightInd w:val="0"/>
        <w:snapToGrid w:val="0"/>
        <w:spacing w:line="700" w:lineRule="exact"/>
        <w:ind w:firstLineChars="525" w:firstLine="1260"/>
        <w:rPr>
          <w:rFonts w:ascii="宋体" w:hAnsi="宋体"/>
          <w:sz w:val="24"/>
        </w:rPr>
      </w:pPr>
      <w:r>
        <w:rPr>
          <w:rFonts w:ascii="宋体" w:hAnsi="宋体" w:hint="eastAsia"/>
          <w:sz w:val="24"/>
        </w:rPr>
        <w:t xml:space="preserve">    法定代表人或委托代理人：</w:t>
      </w:r>
      <w:r>
        <w:rPr>
          <w:rFonts w:ascii="宋体" w:hAnsi="宋体" w:hint="eastAsia"/>
          <w:sz w:val="24"/>
          <w:u w:val="single"/>
        </w:rPr>
        <w:t xml:space="preserve">                （签字或盖章）</w:t>
      </w:r>
      <w:r>
        <w:rPr>
          <w:rFonts w:ascii="宋体" w:hAnsi="宋体"/>
          <w:sz w:val="24"/>
          <w:u w:val="single"/>
        </w:rPr>
        <w:t xml:space="preserve"> </w:t>
      </w:r>
    </w:p>
    <w:p w:rsidR="00A8418E" w:rsidRDefault="002637AF">
      <w:pPr>
        <w:adjustRightInd w:val="0"/>
        <w:snapToGrid w:val="0"/>
        <w:spacing w:line="700" w:lineRule="exact"/>
        <w:ind w:firstLineChars="1073" w:firstLine="2575"/>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期</w:t>
      </w:r>
      <w:r>
        <w:rPr>
          <w:rFonts w:ascii="宋体" w:hAnsi="宋体"/>
          <w:sz w:val="24"/>
        </w:rPr>
        <w:t>:</w:t>
      </w:r>
      <w:r>
        <w:rPr>
          <w:rFonts w:ascii="宋体" w:hAnsi="宋体" w:hint="eastAsia"/>
          <w:sz w:val="24"/>
        </w:rPr>
        <w:t xml:space="preserve">  年 月  日</w:t>
      </w:r>
    </w:p>
    <w:p w:rsidR="00A8418E" w:rsidRDefault="002637AF">
      <w:pPr>
        <w:spacing w:line="360" w:lineRule="auto"/>
        <w:ind w:firstLineChars="150" w:firstLine="360"/>
        <w:jc w:val="center"/>
        <w:rPr>
          <w:rFonts w:ascii="宋体"/>
          <w:b/>
          <w:szCs w:val="21"/>
        </w:rPr>
      </w:pPr>
      <w:r>
        <w:rPr>
          <w:rFonts w:ascii="宋体" w:hAnsi="宋体"/>
          <w:sz w:val="24"/>
        </w:rPr>
        <w:br w:type="page"/>
      </w:r>
      <w:r>
        <w:rPr>
          <w:rFonts w:ascii="宋体" w:hint="eastAsia"/>
          <w:b/>
          <w:szCs w:val="21"/>
        </w:rPr>
        <w:lastRenderedPageBreak/>
        <w:t>（二）主要人员简历表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179"/>
        <w:gridCol w:w="584"/>
        <w:gridCol w:w="856"/>
        <w:gridCol w:w="1079"/>
        <w:gridCol w:w="539"/>
        <w:gridCol w:w="1439"/>
        <w:gridCol w:w="364"/>
        <w:gridCol w:w="2114"/>
      </w:tblGrid>
      <w:tr w:rsidR="00A8418E">
        <w:trPr>
          <w:trHeight w:val="624"/>
          <w:jc w:val="center"/>
        </w:trPr>
        <w:tc>
          <w:tcPr>
            <w:tcW w:w="1368" w:type="dxa"/>
            <w:vAlign w:val="center"/>
          </w:tcPr>
          <w:p w:rsidR="00A8418E" w:rsidRDefault="002637AF">
            <w:pPr>
              <w:spacing w:line="360" w:lineRule="auto"/>
              <w:rPr>
                <w:rFonts w:ascii="宋体"/>
                <w:sz w:val="24"/>
              </w:rPr>
            </w:pPr>
            <w:r>
              <w:rPr>
                <w:rFonts w:ascii="宋体" w:hint="eastAsia"/>
                <w:sz w:val="24"/>
              </w:rPr>
              <w:t>姓名</w:t>
            </w:r>
          </w:p>
        </w:tc>
        <w:tc>
          <w:tcPr>
            <w:tcW w:w="763" w:type="dxa"/>
            <w:gridSpan w:val="2"/>
            <w:vAlign w:val="center"/>
          </w:tcPr>
          <w:p w:rsidR="00A8418E" w:rsidRDefault="00A8418E">
            <w:pPr>
              <w:spacing w:line="360" w:lineRule="auto"/>
              <w:ind w:firstLineChars="150" w:firstLine="360"/>
              <w:jc w:val="center"/>
              <w:rPr>
                <w:rFonts w:ascii="宋体"/>
                <w:sz w:val="24"/>
              </w:rPr>
            </w:pPr>
          </w:p>
        </w:tc>
        <w:tc>
          <w:tcPr>
            <w:tcW w:w="856" w:type="dxa"/>
            <w:vAlign w:val="center"/>
          </w:tcPr>
          <w:p w:rsidR="00A8418E" w:rsidRDefault="002637AF">
            <w:pPr>
              <w:spacing w:line="360" w:lineRule="auto"/>
              <w:rPr>
                <w:rFonts w:ascii="宋体"/>
                <w:sz w:val="24"/>
              </w:rPr>
            </w:pPr>
            <w:r>
              <w:rPr>
                <w:rFonts w:ascii="宋体" w:hint="eastAsia"/>
                <w:sz w:val="24"/>
              </w:rPr>
              <w:t>年龄</w:t>
            </w:r>
          </w:p>
        </w:tc>
        <w:tc>
          <w:tcPr>
            <w:tcW w:w="1079" w:type="dxa"/>
            <w:vAlign w:val="center"/>
          </w:tcPr>
          <w:p w:rsidR="00A8418E" w:rsidRDefault="00A8418E">
            <w:pPr>
              <w:spacing w:line="360" w:lineRule="auto"/>
              <w:ind w:firstLineChars="150" w:firstLine="360"/>
              <w:jc w:val="center"/>
              <w:rPr>
                <w:rFonts w:ascii="宋体"/>
                <w:sz w:val="24"/>
              </w:rPr>
            </w:pPr>
          </w:p>
        </w:tc>
        <w:tc>
          <w:tcPr>
            <w:tcW w:w="2342" w:type="dxa"/>
            <w:gridSpan w:val="3"/>
            <w:vAlign w:val="center"/>
          </w:tcPr>
          <w:p w:rsidR="00A8418E" w:rsidRDefault="002637AF">
            <w:pPr>
              <w:spacing w:line="360" w:lineRule="auto"/>
              <w:ind w:firstLineChars="150" w:firstLine="360"/>
              <w:jc w:val="center"/>
              <w:rPr>
                <w:rFonts w:ascii="宋体"/>
                <w:sz w:val="24"/>
              </w:rPr>
            </w:pPr>
            <w:r>
              <w:rPr>
                <w:rFonts w:ascii="宋体" w:hint="eastAsia"/>
                <w:sz w:val="24"/>
              </w:rPr>
              <w:t>学历</w:t>
            </w:r>
          </w:p>
        </w:tc>
        <w:tc>
          <w:tcPr>
            <w:tcW w:w="2114" w:type="dxa"/>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368" w:type="dxa"/>
            <w:vAlign w:val="center"/>
          </w:tcPr>
          <w:p w:rsidR="00A8418E" w:rsidRDefault="002637AF">
            <w:pPr>
              <w:spacing w:line="360" w:lineRule="auto"/>
              <w:rPr>
                <w:rFonts w:ascii="宋体"/>
                <w:sz w:val="24"/>
              </w:rPr>
            </w:pPr>
            <w:r>
              <w:rPr>
                <w:rFonts w:ascii="宋体" w:hint="eastAsia"/>
                <w:sz w:val="24"/>
              </w:rPr>
              <w:t>职称</w:t>
            </w:r>
          </w:p>
        </w:tc>
        <w:tc>
          <w:tcPr>
            <w:tcW w:w="763" w:type="dxa"/>
            <w:gridSpan w:val="2"/>
            <w:vAlign w:val="center"/>
          </w:tcPr>
          <w:p w:rsidR="00A8418E" w:rsidRDefault="00A8418E">
            <w:pPr>
              <w:spacing w:line="360" w:lineRule="auto"/>
              <w:ind w:firstLineChars="150" w:firstLine="360"/>
              <w:jc w:val="center"/>
              <w:rPr>
                <w:rFonts w:ascii="宋体"/>
                <w:sz w:val="24"/>
              </w:rPr>
            </w:pPr>
          </w:p>
        </w:tc>
        <w:tc>
          <w:tcPr>
            <w:tcW w:w="856" w:type="dxa"/>
            <w:vAlign w:val="center"/>
          </w:tcPr>
          <w:p w:rsidR="00A8418E" w:rsidRDefault="002637AF">
            <w:pPr>
              <w:spacing w:line="360" w:lineRule="auto"/>
              <w:rPr>
                <w:rFonts w:ascii="宋体"/>
                <w:sz w:val="24"/>
              </w:rPr>
            </w:pPr>
            <w:r>
              <w:rPr>
                <w:rFonts w:ascii="宋体" w:hint="eastAsia"/>
                <w:sz w:val="24"/>
              </w:rPr>
              <w:t>职务</w:t>
            </w:r>
          </w:p>
        </w:tc>
        <w:tc>
          <w:tcPr>
            <w:tcW w:w="1079" w:type="dxa"/>
            <w:vAlign w:val="center"/>
          </w:tcPr>
          <w:p w:rsidR="00A8418E" w:rsidRDefault="00A8418E">
            <w:pPr>
              <w:spacing w:line="360" w:lineRule="auto"/>
              <w:ind w:firstLineChars="150" w:firstLine="360"/>
              <w:jc w:val="center"/>
              <w:rPr>
                <w:rFonts w:ascii="宋体"/>
                <w:sz w:val="24"/>
              </w:rPr>
            </w:pPr>
          </w:p>
        </w:tc>
        <w:tc>
          <w:tcPr>
            <w:tcW w:w="2342" w:type="dxa"/>
            <w:gridSpan w:val="3"/>
            <w:vAlign w:val="center"/>
          </w:tcPr>
          <w:p w:rsidR="00A8418E" w:rsidRDefault="002637AF">
            <w:pPr>
              <w:spacing w:line="360" w:lineRule="auto"/>
              <w:rPr>
                <w:rFonts w:ascii="宋体"/>
                <w:sz w:val="24"/>
              </w:rPr>
            </w:pPr>
            <w:r>
              <w:rPr>
                <w:rFonts w:ascii="宋体" w:hint="eastAsia"/>
                <w:sz w:val="24"/>
              </w:rPr>
              <w:t>拟在本合同任职</w:t>
            </w:r>
          </w:p>
        </w:tc>
        <w:tc>
          <w:tcPr>
            <w:tcW w:w="2114" w:type="dxa"/>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368" w:type="dxa"/>
            <w:vAlign w:val="center"/>
          </w:tcPr>
          <w:p w:rsidR="00A8418E" w:rsidRDefault="002637AF">
            <w:pPr>
              <w:spacing w:line="360" w:lineRule="auto"/>
              <w:rPr>
                <w:rFonts w:ascii="宋体"/>
                <w:sz w:val="24"/>
              </w:rPr>
            </w:pPr>
            <w:r>
              <w:rPr>
                <w:rFonts w:ascii="宋体" w:hint="eastAsia"/>
                <w:sz w:val="24"/>
              </w:rPr>
              <w:t>毕业学校</w:t>
            </w:r>
          </w:p>
        </w:tc>
        <w:tc>
          <w:tcPr>
            <w:tcW w:w="7154" w:type="dxa"/>
            <w:gridSpan w:val="8"/>
            <w:vAlign w:val="center"/>
          </w:tcPr>
          <w:p w:rsidR="00A8418E" w:rsidRDefault="002637AF">
            <w:pPr>
              <w:spacing w:line="360" w:lineRule="auto"/>
              <w:ind w:firstLineChars="150" w:firstLine="360"/>
              <w:rPr>
                <w:rFonts w:ascii="宋体"/>
                <w:sz w:val="24"/>
              </w:rPr>
            </w:pPr>
            <w:r>
              <w:rPr>
                <w:rFonts w:ascii="宋体" w:hint="eastAsia"/>
                <w:sz w:val="24"/>
              </w:rPr>
              <w:t xml:space="preserve">  年毕业于          学校            专业</w:t>
            </w:r>
          </w:p>
        </w:tc>
      </w:tr>
      <w:tr w:rsidR="00A8418E">
        <w:trPr>
          <w:trHeight w:val="624"/>
          <w:jc w:val="center"/>
        </w:trPr>
        <w:tc>
          <w:tcPr>
            <w:tcW w:w="8522" w:type="dxa"/>
            <w:gridSpan w:val="9"/>
            <w:vAlign w:val="center"/>
          </w:tcPr>
          <w:p w:rsidR="00A8418E" w:rsidRDefault="002637AF">
            <w:pPr>
              <w:spacing w:line="360" w:lineRule="auto"/>
              <w:jc w:val="center"/>
              <w:rPr>
                <w:rFonts w:ascii="宋体"/>
                <w:sz w:val="24"/>
              </w:rPr>
            </w:pPr>
            <w:r>
              <w:rPr>
                <w:rFonts w:ascii="宋体" w:hint="eastAsia"/>
                <w:sz w:val="24"/>
              </w:rPr>
              <w:t>主要工作经历</w:t>
            </w:r>
          </w:p>
        </w:tc>
      </w:tr>
      <w:tr w:rsidR="00A8418E">
        <w:trPr>
          <w:trHeight w:val="624"/>
          <w:jc w:val="center"/>
        </w:trPr>
        <w:tc>
          <w:tcPr>
            <w:tcW w:w="1547" w:type="dxa"/>
            <w:gridSpan w:val="2"/>
            <w:vAlign w:val="center"/>
          </w:tcPr>
          <w:p w:rsidR="00A8418E" w:rsidRDefault="002637AF">
            <w:pPr>
              <w:spacing w:line="360" w:lineRule="auto"/>
              <w:ind w:firstLineChars="150" w:firstLine="360"/>
              <w:rPr>
                <w:rFonts w:ascii="宋体"/>
                <w:sz w:val="24"/>
              </w:rPr>
            </w:pPr>
            <w:r>
              <w:rPr>
                <w:rFonts w:ascii="宋体" w:hint="eastAsia"/>
                <w:sz w:val="24"/>
              </w:rPr>
              <w:t>时间</w:t>
            </w:r>
          </w:p>
        </w:tc>
        <w:tc>
          <w:tcPr>
            <w:tcW w:w="3058" w:type="dxa"/>
            <w:gridSpan w:val="4"/>
            <w:vAlign w:val="center"/>
          </w:tcPr>
          <w:p w:rsidR="00A8418E" w:rsidRDefault="002637AF">
            <w:pPr>
              <w:spacing w:line="360" w:lineRule="auto"/>
              <w:ind w:firstLineChars="150" w:firstLine="360"/>
              <w:rPr>
                <w:rFonts w:ascii="宋体"/>
                <w:sz w:val="24"/>
              </w:rPr>
            </w:pPr>
            <w:r>
              <w:rPr>
                <w:rFonts w:ascii="宋体" w:hint="eastAsia"/>
                <w:sz w:val="24"/>
              </w:rPr>
              <w:t>参加过的类似项目</w:t>
            </w:r>
          </w:p>
        </w:tc>
        <w:tc>
          <w:tcPr>
            <w:tcW w:w="1439" w:type="dxa"/>
            <w:vAlign w:val="center"/>
          </w:tcPr>
          <w:p w:rsidR="00A8418E" w:rsidRDefault="002637AF">
            <w:pPr>
              <w:spacing w:line="360" w:lineRule="auto"/>
              <w:rPr>
                <w:rFonts w:ascii="宋体"/>
                <w:sz w:val="24"/>
              </w:rPr>
            </w:pPr>
            <w:r>
              <w:rPr>
                <w:rFonts w:ascii="宋体" w:hint="eastAsia"/>
                <w:sz w:val="24"/>
              </w:rPr>
              <w:t>担任职务</w:t>
            </w:r>
          </w:p>
        </w:tc>
        <w:tc>
          <w:tcPr>
            <w:tcW w:w="2478" w:type="dxa"/>
            <w:gridSpan w:val="2"/>
            <w:vAlign w:val="center"/>
          </w:tcPr>
          <w:p w:rsidR="00A8418E" w:rsidRDefault="002637AF">
            <w:pPr>
              <w:spacing w:line="360" w:lineRule="auto"/>
              <w:rPr>
                <w:rFonts w:ascii="宋体"/>
                <w:sz w:val="24"/>
              </w:rPr>
            </w:pPr>
            <w:r>
              <w:rPr>
                <w:rFonts w:ascii="宋体" w:hint="eastAsia"/>
                <w:sz w:val="24"/>
              </w:rPr>
              <w:t>发包人及联系电话</w:t>
            </w: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60"/>
              <w:rPr>
                <w:rFonts w:ascii="宋体"/>
                <w:sz w:val="24"/>
              </w:rPr>
            </w:pPr>
          </w:p>
        </w:tc>
        <w:tc>
          <w:tcPr>
            <w:tcW w:w="3058" w:type="dxa"/>
            <w:gridSpan w:val="4"/>
            <w:vAlign w:val="center"/>
          </w:tcPr>
          <w:p w:rsidR="00A8418E" w:rsidRDefault="00A8418E">
            <w:pPr>
              <w:spacing w:line="360" w:lineRule="auto"/>
              <w:ind w:firstLineChars="150" w:firstLine="360"/>
              <w:rPr>
                <w:rFonts w:ascii="宋体"/>
                <w:sz w:val="24"/>
              </w:rPr>
            </w:pPr>
          </w:p>
        </w:tc>
        <w:tc>
          <w:tcPr>
            <w:tcW w:w="1439" w:type="dxa"/>
            <w:vAlign w:val="center"/>
          </w:tcPr>
          <w:p w:rsidR="00A8418E" w:rsidRDefault="00A8418E">
            <w:pPr>
              <w:spacing w:line="360" w:lineRule="auto"/>
              <w:ind w:firstLineChars="150" w:firstLine="360"/>
              <w:rPr>
                <w:rFonts w:ascii="宋体"/>
                <w:sz w:val="24"/>
              </w:rPr>
            </w:pPr>
          </w:p>
        </w:tc>
        <w:tc>
          <w:tcPr>
            <w:tcW w:w="2478" w:type="dxa"/>
            <w:gridSpan w:val="2"/>
            <w:vAlign w:val="center"/>
          </w:tcPr>
          <w:p w:rsidR="00A8418E" w:rsidRDefault="00A8418E">
            <w:pPr>
              <w:spacing w:line="360" w:lineRule="auto"/>
              <w:ind w:firstLineChars="150" w:firstLine="360"/>
              <w:rPr>
                <w:rFonts w:ascii="宋体"/>
                <w:sz w:val="24"/>
              </w:rPr>
            </w:pPr>
          </w:p>
        </w:tc>
      </w:tr>
      <w:tr w:rsidR="00A8418E">
        <w:trPr>
          <w:trHeight w:val="624"/>
          <w:jc w:val="center"/>
        </w:trPr>
        <w:tc>
          <w:tcPr>
            <w:tcW w:w="1547" w:type="dxa"/>
            <w:gridSpan w:val="2"/>
            <w:vAlign w:val="center"/>
          </w:tcPr>
          <w:p w:rsidR="00A8418E" w:rsidRDefault="00A8418E">
            <w:pPr>
              <w:spacing w:line="360" w:lineRule="auto"/>
              <w:ind w:firstLineChars="150" w:firstLine="315"/>
              <w:rPr>
                <w:rFonts w:ascii="宋体"/>
                <w:szCs w:val="21"/>
              </w:rPr>
            </w:pPr>
          </w:p>
        </w:tc>
        <w:tc>
          <w:tcPr>
            <w:tcW w:w="3058" w:type="dxa"/>
            <w:gridSpan w:val="4"/>
            <w:vAlign w:val="center"/>
          </w:tcPr>
          <w:p w:rsidR="00A8418E" w:rsidRDefault="00A8418E">
            <w:pPr>
              <w:spacing w:line="360" w:lineRule="auto"/>
              <w:ind w:firstLineChars="150" w:firstLine="315"/>
              <w:rPr>
                <w:rFonts w:ascii="宋体"/>
                <w:szCs w:val="21"/>
              </w:rPr>
            </w:pPr>
          </w:p>
        </w:tc>
        <w:tc>
          <w:tcPr>
            <w:tcW w:w="1439" w:type="dxa"/>
            <w:vAlign w:val="center"/>
          </w:tcPr>
          <w:p w:rsidR="00A8418E" w:rsidRDefault="00A8418E">
            <w:pPr>
              <w:spacing w:line="360" w:lineRule="auto"/>
              <w:ind w:firstLineChars="150" w:firstLine="315"/>
              <w:rPr>
                <w:rFonts w:ascii="宋体"/>
                <w:szCs w:val="21"/>
              </w:rPr>
            </w:pPr>
          </w:p>
        </w:tc>
        <w:tc>
          <w:tcPr>
            <w:tcW w:w="2478" w:type="dxa"/>
            <w:gridSpan w:val="2"/>
            <w:vAlign w:val="center"/>
          </w:tcPr>
          <w:p w:rsidR="00A8418E" w:rsidRDefault="00A8418E">
            <w:pPr>
              <w:spacing w:line="360" w:lineRule="auto"/>
              <w:ind w:firstLineChars="150" w:firstLine="315"/>
              <w:rPr>
                <w:rFonts w:ascii="宋体"/>
                <w:szCs w:val="21"/>
              </w:rPr>
            </w:pPr>
          </w:p>
        </w:tc>
      </w:tr>
    </w:tbl>
    <w:p w:rsidR="00A8418E" w:rsidRDefault="002637AF">
      <w:pPr>
        <w:spacing w:line="360" w:lineRule="auto"/>
        <w:ind w:firstLineChars="150" w:firstLine="270"/>
        <w:rPr>
          <w:rFonts w:ascii="宋体"/>
          <w:bCs/>
          <w:sz w:val="18"/>
          <w:szCs w:val="18"/>
        </w:rPr>
      </w:pPr>
      <w:r>
        <w:rPr>
          <w:rFonts w:ascii="宋体" w:hint="eastAsia"/>
          <w:bCs/>
          <w:sz w:val="18"/>
          <w:szCs w:val="18"/>
        </w:rPr>
        <w:t>注：（1）“主要人员简历表”中的项目经理应附建造师证、身份证、职称证、学历证、安全生产考核合格证。技术负责人应附身份证、职称证、学历证；其他主要人员应附职称证（执业证或上岗证书）。如不实，属于弄虚作假，取消中标资格。</w:t>
      </w:r>
    </w:p>
    <w:p w:rsidR="00A8418E" w:rsidRDefault="00A8418E">
      <w:pPr>
        <w:spacing w:line="360" w:lineRule="auto"/>
        <w:rPr>
          <w:sz w:val="24"/>
        </w:rPr>
      </w:pPr>
    </w:p>
    <w:p w:rsidR="00A8418E" w:rsidRDefault="002637AF">
      <w:pPr>
        <w:jc w:val="center"/>
        <w:rPr>
          <w:rFonts w:ascii="宋体" w:hAnsi="宋体" w:cs="宋体"/>
          <w:sz w:val="24"/>
        </w:rPr>
      </w:pPr>
      <w:r>
        <w:rPr>
          <w:rFonts w:ascii="宋体" w:hAnsi="宋体" w:hint="eastAsia"/>
          <w:sz w:val="24"/>
        </w:rPr>
        <w:br w:type="page"/>
      </w:r>
      <w:r>
        <w:rPr>
          <w:rFonts w:ascii="宋体" w:hAnsi="宋体" w:cs="宋体" w:hint="eastAsia"/>
          <w:b/>
          <w:bCs/>
          <w:sz w:val="32"/>
          <w:szCs w:val="32"/>
        </w:rPr>
        <w:lastRenderedPageBreak/>
        <w:t>四、类似项目业绩一览表</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6762"/>
      </w:tblGrid>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项目名称</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项目所在地</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发包人名称</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发包人地址</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发包人电话</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合同价格</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开工日期</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竣工日期</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承担的工作</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工程质量</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项目经理</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技术负责人</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总监理工程师及电话</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trHeight w:val="2125"/>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ind w:firstLineChars="200" w:firstLine="420"/>
              <w:rPr>
                <w:rFonts w:ascii="宋体"/>
                <w:szCs w:val="21"/>
              </w:rPr>
            </w:pPr>
            <w:r>
              <w:rPr>
                <w:rFonts w:ascii="宋体" w:hint="eastAsia"/>
                <w:szCs w:val="21"/>
              </w:rPr>
              <w:t>项目描述</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r w:rsidR="00A8418E">
        <w:trPr>
          <w:trHeight w:val="906"/>
          <w:jc w:val="center"/>
        </w:trPr>
        <w:tc>
          <w:tcPr>
            <w:tcW w:w="2526" w:type="dxa"/>
            <w:tcBorders>
              <w:top w:val="outset" w:sz="6" w:space="0" w:color="auto"/>
              <w:left w:val="outset" w:sz="6" w:space="0" w:color="auto"/>
              <w:bottom w:val="outset" w:sz="6" w:space="0" w:color="auto"/>
              <w:right w:val="outset" w:sz="6" w:space="0" w:color="auto"/>
            </w:tcBorders>
            <w:vAlign w:val="center"/>
          </w:tcPr>
          <w:p w:rsidR="00A8418E" w:rsidRDefault="002637AF">
            <w:pPr>
              <w:spacing w:line="360" w:lineRule="auto"/>
              <w:ind w:firstLineChars="200" w:firstLine="420"/>
              <w:rPr>
                <w:rFonts w:ascii="宋体"/>
                <w:szCs w:val="21"/>
              </w:rPr>
            </w:pPr>
            <w:r>
              <w:rPr>
                <w:rFonts w:ascii="宋体" w:hint="eastAsia"/>
                <w:szCs w:val="21"/>
              </w:rPr>
              <w:t>备注</w:t>
            </w:r>
          </w:p>
        </w:tc>
        <w:tc>
          <w:tcPr>
            <w:tcW w:w="6762" w:type="dxa"/>
            <w:tcBorders>
              <w:top w:val="outset" w:sz="6" w:space="0" w:color="auto"/>
              <w:left w:val="outset" w:sz="6" w:space="0" w:color="auto"/>
              <w:bottom w:val="outset" w:sz="6" w:space="0" w:color="auto"/>
              <w:right w:val="outset" w:sz="6" w:space="0" w:color="auto"/>
            </w:tcBorders>
            <w:vAlign w:val="center"/>
          </w:tcPr>
          <w:p w:rsidR="00A8418E" w:rsidRDefault="00A8418E">
            <w:pPr>
              <w:spacing w:line="360" w:lineRule="auto"/>
              <w:ind w:firstLineChars="200" w:firstLine="420"/>
              <w:rPr>
                <w:rFonts w:ascii="宋体"/>
                <w:szCs w:val="21"/>
              </w:rPr>
            </w:pPr>
          </w:p>
        </w:tc>
      </w:tr>
    </w:tbl>
    <w:p w:rsidR="00A8418E" w:rsidRDefault="002637AF">
      <w:pPr>
        <w:pStyle w:val="aff"/>
        <w:spacing w:line="360" w:lineRule="auto"/>
        <w:jc w:val="both"/>
        <w:rPr>
          <w:rFonts w:hAnsi="宋体"/>
          <w:b w:val="0"/>
          <w:bCs w:val="0"/>
          <w:sz w:val="24"/>
          <w:szCs w:val="24"/>
        </w:rPr>
      </w:pPr>
      <w:r>
        <w:rPr>
          <w:rFonts w:hAnsi="宋体" w:hint="eastAsia"/>
          <w:b w:val="0"/>
          <w:bCs w:val="0"/>
          <w:sz w:val="24"/>
          <w:szCs w:val="24"/>
        </w:rPr>
        <w:t>注：（1）上述表格，可根据情况自行加列加行，但不少于上述内容；</w:t>
      </w:r>
    </w:p>
    <w:p w:rsidR="00A8418E" w:rsidRDefault="002637AF">
      <w:pPr>
        <w:pStyle w:val="aff"/>
        <w:spacing w:line="360" w:lineRule="auto"/>
        <w:jc w:val="both"/>
        <w:rPr>
          <w:rFonts w:hAnsi="宋体"/>
          <w:b w:val="0"/>
          <w:bCs w:val="0"/>
          <w:sz w:val="24"/>
          <w:szCs w:val="24"/>
        </w:rPr>
      </w:pPr>
      <w:r>
        <w:rPr>
          <w:rFonts w:hAnsi="宋体" w:hint="eastAsia"/>
          <w:b w:val="0"/>
          <w:bCs w:val="0"/>
          <w:sz w:val="24"/>
          <w:szCs w:val="24"/>
        </w:rPr>
        <w:t xml:space="preserve">   （2）类似项目业绩要求：近3年（2017年至今）已完成1个建筑施工工程类似项目业绩；</w:t>
      </w:r>
    </w:p>
    <w:p w:rsidR="00A8418E" w:rsidRDefault="002637AF">
      <w:pPr>
        <w:pStyle w:val="aff"/>
        <w:spacing w:line="360" w:lineRule="auto"/>
        <w:ind w:firstLineChars="100" w:firstLine="240"/>
        <w:jc w:val="both"/>
        <w:rPr>
          <w:rFonts w:hAnsi="宋体"/>
          <w:b w:val="0"/>
          <w:bCs w:val="0"/>
          <w:sz w:val="24"/>
          <w:szCs w:val="24"/>
        </w:rPr>
      </w:pPr>
      <w:r>
        <w:rPr>
          <w:rFonts w:hAnsi="宋体" w:hint="eastAsia"/>
          <w:b w:val="0"/>
          <w:bCs w:val="0"/>
          <w:sz w:val="24"/>
          <w:szCs w:val="24"/>
        </w:rPr>
        <w:t>（3）提供上表所列项目的合同协议书或中选（标）或成交通知书等相关证明的复印件加盖公章作为证明。</w:t>
      </w:r>
    </w:p>
    <w:p w:rsidR="00A8418E" w:rsidRDefault="00A8418E">
      <w:pPr>
        <w:spacing w:line="360" w:lineRule="auto"/>
        <w:rPr>
          <w:rFonts w:ascii="宋体" w:hAnsi="宋体"/>
          <w:sz w:val="24"/>
        </w:rPr>
      </w:pPr>
    </w:p>
    <w:p w:rsidR="00A8418E" w:rsidRDefault="00A8418E">
      <w:pPr>
        <w:spacing w:line="360" w:lineRule="auto"/>
        <w:rPr>
          <w:rFonts w:ascii="宋体" w:hAnsi="宋体"/>
          <w:sz w:val="24"/>
        </w:rPr>
      </w:pPr>
    </w:p>
    <w:p w:rsidR="00A8418E" w:rsidRDefault="00A8418E">
      <w:pPr>
        <w:spacing w:line="360" w:lineRule="auto"/>
        <w:rPr>
          <w:rFonts w:ascii="宋体" w:hAnsi="宋体"/>
          <w:sz w:val="24"/>
        </w:rPr>
      </w:pPr>
    </w:p>
    <w:p w:rsidR="00A8418E" w:rsidRDefault="002637AF">
      <w:pPr>
        <w:jc w:val="center"/>
        <w:rPr>
          <w:rFonts w:ascii="宋体" w:hAnsi="宋体" w:cs="宋体"/>
          <w:b/>
          <w:sz w:val="32"/>
          <w:szCs w:val="32"/>
        </w:rPr>
      </w:pPr>
      <w:r>
        <w:rPr>
          <w:rFonts w:ascii="宋体" w:hAnsi="宋体" w:cs="宋体" w:hint="eastAsia"/>
          <w:b/>
          <w:sz w:val="32"/>
          <w:szCs w:val="32"/>
        </w:rPr>
        <w:lastRenderedPageBreak/>
        <w:t>五、其他资料</w:t>
      </w:r>
    </w:p>
    <w:p w:rsidR="00A8418E" w:rsidRDefault="00A8418E">
      <w:pPr>
        <w:spacing w:line="360" w:lineRule="auto"/>
        <w:rPr>
          <w:rFonts w:ascii="宋体" w:hAnsi="宋体"/>
          <w:bCs/>
          <w:sz w:val="24"/>
        </w:rPr>
      </w:pPr>
    </w:p>
    <w:p w:rsidR="00A8418E" w:rsidRDefault="002637AF">
      <w:pPr>
        <w:jc w:val="center"/>
        <w:rPr>
          <w:rFonts w:ascii="宋体" w:hAnsi="宋体"/>
          <w:bCs/>
          <w:sz w:val="28"/>
          <w:szCs w:val="44"/>
        </w:rPr>
      </w:pPr>
      <w:r>
        <w:rPr>
          <w:rFonts w:ascii="宋体" w:hAnsi="宋体" w:hint="eastAsia"/>
          <w:bCs/>
          <w:sz w:val="24"/>
        </w:rPr>
        <w:t xml:space="preserve">   </w:t>
      </w:r>
    </w:p>
    <w:p w:rsidR="00A8418E" w:rsidRDefault="00A8418E">
      <w:pPr>
        <w:jc w:val="center"/>
        <w:rPr>
          <w:rFonts w:ascii="宋体" w:hAnsi="宋体"/>
          <w:bCs/>
          <w:sz w:val="28"/>
          <w:szCs w:val="44"/>
        </w:rPr>
      </w:pPr>
    </w:p>
    <w:p w:rsidR="00A8418E" w:rsidRDefault="002637AF">
      <w:pPr>
        <w:pStyle w:val="1"/>
        <w:adjustRightInd w:val="0"/>
        <w:snapToGrid w:val="0"/>
        <w:spacing w:before="0" w:after="0" w:line="360" w:lineRule="auto"/>
        <w:jc w:val="center"/>
        <w:rPr>
          <w:sz w:val="36"/>
          <w:szCs w:val="36"/>
        </w:rPr>
      </w:pPr>
      <w:bookmarkStart w:id="146" w:name="_Toc470248968"/>
      <w:bookmarkStart w:id="147" w:name="_Toc8673065"/>
      <w:r>
        <w:rPr>
          <w:sz w:val="36"/>
          <w:szCs w:val="36"/>
        </w:rPr>
        <w:br w:type="page"/>
      </w:r>
      <w:r>
        <w:rPr>
          <w:rFonts w:hint="eastAsia"/>
          <w:sz w:val="36"/>
          <w:szCs w:val="36"/>
        </w:rPr>
        <w:lastRenderedPageBreak/>
        <w:t>第四章</w:t>
      </w:r>
      <w:r>
        <w:rPr>
          <w:rFonts w:hint="eastAsia"/>
          <w:sz w:val="36"/>
          <w:szCs w:val="36"/>
        </w:rPr>
        <w:t xml:space="preserve"> </w:t>
      </w:r>
      <w:bookmarkEnd w:id="146"/>
      <w:r>
        <w:rPr>
          <w:rFonts w:hint="eastAsia"/>
          <w:sz w:val="36"/>
          <w:szCs w:val="36"/>
        </w:rPr>
        <w:t>评审办法</w:t>
      </w:r>
      <w:bookmarkEnd w:id="147"/>
    </w:p>
    <w:p w:rsidR="00A8418E" w:rsidRDefault="00A8418E">
      <w:pPr>
        <w:spacing w:line="400" w:lineRule="exact"/>
        <w:rPr>
          <w:rFonts w:ascii="宋体" w:hAnsi="宋体"/>
          <w:color w:val="000000"/>
          <w:sz w:val="24"/>
        </w:rPr>
      </w:pPr>
    </w:p>
    <w:p w:rsidR="00A8418E" w:rsidRDefault="002637AF">
      <w:pPr>
        <w:rPr>
          <w:rFonts w:ascii="黑体" w:eastAsia="黑体"/>
          <w:b/>
          <w:sz w:val="28"/>
          <w:szCs w:val="28"/>
        </w:rPr>
      </w:pPr>
      <w:r>
        <w:rPr>
          <w:rFonts w:ascii="黑体" w:eastAsia="黑体" w:hint="eastAsia"/>
          <w:b/>
          <w:sz w:val="28"/>
          <w:szCs w:val="28"/>
        </w:rPr>
        <w:t>1. 总则</w:t>
      </w:r>
    </w:p>
    <w:p w:rsidR="00A8418E" w:rsidRDefault="002637AF">
      <w:pPr>
        <w:spacing w:line="360" w:lineRule="auto"/>
        <w:rPr>
          <w:rFonts w:ascii="宋体" w:hAnsi="宋体"/>
          <w:color w:val="000000"/>
          <w:sz w:val="24"/>
        </w:rPr>
      </w:pPr>
      <w:r>
        <w:rPr>
          <w:rFonts w:ascii="宋体" w:hAnsi="宋体" w:hint="eastAsia"/>
          <w:color w:val="000000"/>
          <w:sz w:val="24"/>
        </w:rPr>
        <w:t xml:space="preserve">    1.1 本次项目竞争性谈判对在申请书递交截止时间前收到的申请书，谈判小组按照本章规定的方法、评审因素、标准和程序对响应文件进行评审。没有规定的方法、评审因素和标准，不得作为评审的依据。</w:t>
      </w:r>
    </w:p>
    <w:p w:rsidR="00A8418E" w:rsidRDefault="002637AF">
      <w:pPr>
        <w:spacing w:line="360" w:lineRule="auto"/>
        <w:rPr>
          <w:rFonts w:ascii="宋体" w:hAnsi="宋体"/>
          <w:color w:val="000000"/>
          <w:sz w:val="24"/>
        </w:rPr>
      </w:pPr>
      <w:r>
        <w:rPr>
          <w:rFonts w:ascii="宋体" w:hAnsi="宋体" w:hint="eastAsia"/>
          <w:color w:val="000000"/>
          <w:sz w:val="24"/>
        </w:rPr>
        <w:t xml:space="preserve">    1.2 谈判的地点由谈判人决定，但竞争性谈判文件备案时，备案部门有规定的从其规定。</w:t>
      </w:r>
    </w:p>
    <w:p w:rsidR="00A8418E" w:rsidRDefault="002637AF">
      <w:pPr>
        <w:spacing w:line="360" w:lineRule="auto"/>
        <w:ind w:firstLine="480"/>
        <w:rPr>
          <w:rFonts w:ascii="宋体" w:hAnsi="宋体"/>
          <w:color w:val="000000"/>
          <w:szCs w:val="21"/>
        </w:rPr>
      </w:pPr>
      <w:r>
        <w:rPr>
          <w:rFonts w:ascii="宋体" w:hAnsi="宋体" w:hint="eastAsia"/>
          <w:color w:val="000000"/>
          <w:sz w:val="24"/>
        </w:rPr>
        <w:t>1.3 谈判小组由谈判人依法组建，人数为5-7人。经谈判小组评审, 按得分的高低</w:t>
      </w:r>
      <w:r>
        <w:rPr>
          <w:rFonts w:ascii="宋体" w:hAnsi="宋体"/>
          <w:color w:val="000000"/>
          <w:sz w:val="24"/>
        </w:rPr>
        <w:t>排序</w:t>
      </w:r>
      <w:r>
        <w:rPr>
          <w:rFonts w:ascii="宋体" w:hAnsi="宋体" w:hint="eastAsia"/>
          <w:color w:val="000000"/>
          <w:sz w:val="24"/>
        </w:rPr>
        <w:t>作为中选候选人中选排</w:t>
      </w:r>
      <w:r>
        <w:rPr>
          <w:rFonts w:ascii="宋体" w:hAnsi="宋体"/>
          <w:color w:val="000000"/>
          <w:sz w:val="24"/>
        </w:rPr>
        <w:t>序</w:t>
      </w:r>
      <w:r>
        <w:rPr>
          <w:rFonts w:ascii="宋体" w:hAnsi="宋体" w:hint="eastAsia"/>
          <w:color w:val="000000"/>
          <w:sz w:val="24"/>
        </w:rPr>
        <w:t>。</w:t>
      </w:r>
    </w:p>
    <w:p w:rsidR="00A8418E" w:rsidRDefault="002637AF">
      <w:pPr>
        <w:rPr>
          <w:rFonts w:ascii="黑体" w:eastAsia="黑体"/>
          <w:b/>
          <w:sz w:val="28"/>
          <w:szCs w:val="28"/>
        </w:rPr>
      </w:pPr>
      <w:r>
        <w:rPr>
          <w:rFonts w:ascii="黑体" w:eastAsia="黑体" w:hint="eastAsia"/>
          <w:b/>
          <w:sz w:val="28"/>
          <w:szCs w:val="28"/>
        </w:rPr>
        <w:t>2.资格性审查</w:t>
      </w:r>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48" w:name="_Toc8673066"/>
      <w:r>
        <w:rPr>
          <w:rFonts w:ascii="宋体" w:hAnsi="宋体" w:hint="eastAsia"/>
          <w:b w:val="0"/>
          <w:sz w:val="24"/>
          <w:szCs w:val="24"/>
        </w:rPr>
        <w:t>2.1谈判小组应依据法律法规和谈判文件的规定，对响应文件是否按照规定要求提供资格性证明材料、是否属于禁止参加谈判的响应人等进行审查，以确定响应人是否具备谈判资格。</w:t>
      </w:r>
      <w:bookmarkEnd w:id="148"/>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49" w:name="_Toc8673067"/>
      <w:r>
        <w:rPr>
          <w:rFonts w:ascii="宋体" w:hAnsi="宋体" w:hint="eastAsia"/>
          <w:b w:val="0"/>
          <w:sz w:val="24"/>
          <w:szCs w:val="24"/>
        </w:rPr>
        <w:t>2.2资格性审查结束后，谈判小组应当出具资格性审查报告，没有通过资格审查的响应人，谈判小组应当在资格审查报告中说明原因。</w:t>
      </w:r>
      <w:bookmarkEnd w:id="149"/>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0" w:name="_Toc8673068"/>
      <w:r>
        <w:rPr>
          <w:rFonts w:ascii="宋体" w:hAnsi="宋体" w:hint="eastAsia"/>
          <w:b w:val="0"/>
          <w:sz w:val="24"/>
          <w:szCs w:val="24"/>
        </w:rPr>
        <w:t>2.3谈判小组应依据谈判文件规定的所有实质性要求，对符合资格的响应文件进行有效性、完整性和响应程度审查，以确定参加谈判的响应人名单。</w:t>
      </w:r>
      <w:bookmarkEnd w:id="150"/>
    </w:p>
    <w:p w:rsidR="00A8418E" w:rsidRDefault="002637AF">
      <w:pPr>
        <w:pStyle w:val="2"/>
        <w:keepNext w:val="0"/>
        <w:keepLines w:val="0"/>
        <w:spacing w:before="0" w:after="0" w:line="400" w:lineRule="exact"/>
        <w:ind w:firstLineChars="196" w:firstLine="470"/>
        <w:rPr>
          <w:rFonts w:ascii="宋体" w:hAnsi="宋体"/>
          <w:b w:val="0"/>
          <w:color w:val="000000" w:themeColor="text1"/>
          <w:sz w:val="24"/>
          <w:szCs w:val="24"/>
        </w:rPr>
      </w:pPr>
      <w:bookmarkStart w:id="151" w:name="_Toc8673069"/>
      <w:r>
        <w:rPr>
          <w:rFonts w:ascii="宋体" w:hAnsi="宋体" w:hint="eastAsia"/>
          <w:b w:val="0"/>
          <w:color w:val="000000" w:themeColor="text1"/>
          <w:sz w:val="24"/>
          <w:szCs w:val="24"/>
        </w:rPr>
        <w:t>2.4采购</w:t>
      </w:r>
      <w:r>
        <w:rPr>
          <w:rFonts w:ascii="宋体" w:hAnsi="宋体"/>
          <w:b w:val="0"/>
          <w:color w:val="000000" w:themeColor="text1"/>
          <w:sz w:val="24"/>
          <w:szCs w:val="24"/>
        </w:rPr>
        <w:t>机构</w:t>
      </w:r>
      <w:r>
        <w:rPr>
          <w:rFonts w:ascii="宋体" w:hAnsi="宋体" w:hint="eastAsia"/>
          <w:b w:val="0"/>
          <w:color w:val="000000" w:themeColor="text1"/>
          <w:sz w:val="24"/>
          <w:szCs w:val="24"/>
        </w:rPr>
        <w:t>宣布未通过资格性审查的响应人名单时，应当告知响应人未通过审查的原因。</w:t>
      </w:r>
      <w:bookmarkEnd w:id="151"/>
    </w:p>
    <w:p w:rsidR="00A8418E" w:rsidRDefault="00A8418E">
      <w:pPr>
        <w:rPr>
          <w:rFonts w:ascii="宋体" w:hAnsi="宋体"/>
          <w:color w:val="000000"/>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1228"/>
        <w:gridCol w:w="6545"/>
      </w:tblGrid>
      <w:tr w:rsidR="00A8418E">
        <w:trPr>
          <w:trHeight w:val="769"/>
        </w:trPr>
        <w:tc>
          <w:tcPr>
            <w:tcW w:w="749" w:type="dxa"/>
            <w:vAlign w:val="center"/>
          </w:tcPr>
          <w:p w:rsidR="00A8418E" w:rsidRDefault="002637AF">
            <w:pPr>
              <w:spacing w:line="400" w:lineRule="exact"/>
              <w:jc w:val="center"/>
              <w:rPr>
                <w:rFonts w:ascii="宋体" w:hAnsi="宋体"/>
                <w:b/>
                <w:color w:val="000000"/>
                <w:sz w:val="24"/>
              </w:rPr>
            </w:pPr>
            <w:r>
              <w:rPr>
                <w:rFonts w:ascii="宋体" w:hAnsi="宋体" w:hint="eastAsia"/>
                <w:b/>
                <w:color w:val="000000"/>
                <w:sz w:val="24"/>
              </w:rPr>
              <w:t>序号</w:t>
            </w:r>
          </w:p>
        </w:tc>
        <w:tc>
          <w:tcPr>
            <w:tcW w:w="1228" w:type="dxa"/>
            <w:vAlign w:val="center"/>
          </w:tcPr>
          <w:p w:rsidR="00A8418E" w:rsidRDefault="002637AF">
            <w:pPr>
              <w:spacing w:line="400" w:lineRule="exact"/>
              <w:jc w:val="center"/>
              <w:rPr>
                <w:rFonts w:ascii="宋体" w:hAnsi="宋体"/>
                <w:b/>
                <w:color w:val="000000"/>
                <w:sz w:val="24"/>
              </w:rPr>
            </w:pPr>
            <w:r>
              <w:rPr>
                <w:rFonts w:ascii="宋体" w:hAnsi="宋体" w:hint="eastAsia"/>
                <w:b/>
                <w:color w:val="000000"/>
                <w:sz w:val="24"/>
              </w:rPr>
              <w:t>评审因素</w:t>
            </w:r>
          </w:p>
        </w:tc>
        <w:tc>
          <w:tcPr>
            <w:tcW w:w="6545" w:type="dxa"/>
            <w:vAlign w:val="center"/>
          </w:tcPr>
          <w:p w:rsidR="00A8418E" w:rsidRDefault="002637AF">
            <w:pPr>
              <w:spacing w:line="400" w:lineRule="exact"/>
              <w:jc w:val="center"/>
              <w:rPr>
                <w:rFonts w:ascii="宋体" w:hAnsi="宋体"/>
                <w:b/>
                <w:color w:val="000000"/>
                <w:sz w:val="24"/>
              </w:rPr>
            </w:pPr>
            <w:r>
              <w:rPr>
                <w:rFonts w:ascii="宋体" w:hAnsi="宋体" w:hint="eastAsia"/>
                <w:b/>
                <w:color w:val="000000"/>
                <w:sz w:val="24"/>
              </w:rPr>
              <w:t>评审标准</w:t>
            </w:r>
          </w:p>
        </w:tc>
      </w:tr>
      <w:tr w:rsidR="00A8418E">
        <w:tc>
          <w:tcPr>
            <w:tcW w:w="749"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1</w:t>
            </w:r>
          </w:p>
        </w:tc>
        <w:tc>
          <w:tcPr>
            <w:tcW w:w="1228"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申请人</w:t>
            </w:r>
          </w:p>
          <w:p w:rsidR="00A8418E" w:rsidRDefault="002637AF">
            <w:pPr>
              <w:spacing w:line="400" w:lineRule="exact"/>
              <w:jc w:val="center"/>
              <w:rPr>
                <w:rFonts w:ascii="宋体" w:hAnsi="宋体"/>
                <w:color w:val="000000"/>
                <w:sz w:val="24"/>
              </w:rPr>
            </w:pPr>
            <w:r>
              <w:rPr>
                <w:rFonts w:ascii="宋体" w:hAnsi="宋体" w:hint="eastAsia"/>
                <w:color w:val="000000"/>
                <w:sz w:val="24"/>
              </w:rPr>
              <w:t>资格</w:t>
            </w:r>
          </w:p>
        </w:tc>
        <w:tc>
          <w:tcPr>
            <w:tcW w:w="6545" w:type="dxa"/>
          </w:tcPr>
          <w:p w:rsidR="00A8418E" w:rsidRDefault="002637AF">
            <w:pPr>
              <w:spacing w:line="400" w:lineRule="exact"/>
              <w:rPr>
                <w:rFonts w:ascii="宋体" w:hAnsi="宋体"/>
                <w:b/>
                <w:color w:val="000000"/>
                <w:sz w:val="24"/>
              </w:rPr>
            </w:pPr>
            <w:r>
              <w:rPr>
                <w:rFonts w:ascii="宋体" w:hAnsi="宋体" w:hint="eastAsia"/>
                <w:b/>
                <w:color w:val="000000"/>
                <w:sz w:val="24"/>
              </w:rPr>
              <w:t>（1）响应人合格</w:t>
            </w:r>
          </w:p>
          <w:p w:rsidR="00A8418E" w:rsidRDefault="002637AF">
            <w:pPr>
              <w:spacing w:line="400" w:lineRule="exact"/>
              <w:rPr>
                <w:rFonts w:ascii="宋体" w:hAnsi="宋体"/>
                <w:color w:val="000000"/>
                <w:sz w:val="24"/>
              </w:rPr>
            </w:pPr>
            <w:r>
              <w:rPr>
                <w:rFonts w:ascii="宋体" w:hAnsi="宋体" w:hint="eastAsia"/>
                <w:sz w:val="24"/>
              </w:rPr>
              <w:t xml:space="preserve">    </w:t>
            </w:r>
            <w:r>
              <w:rPr>
                <w:rFonts w:ascii="宋体" w:hAnsi="宋体" w:hint="eastAsia"/>
                <w:color w:val="000000"/>
                <w:sz w:val="24"/>
              </w:rPr>
              <w:t>满足竞争性谈判文件的要求</w:t>
            </w:r>
          </w:p>
          <w:p w:rsidR="00A8418E" w:rsidRDefault="002637AF">
            <w:pPr>
              <w:spacing w:line="400" w:lineRule="exact"/>
              <w:rPr>
                <w:rFonts w:ascii="宋体" w:hAnsi="宋体"/>
                <w:color w:val="000000"/>
                <w:sz w:val="24"/>
              </w:rPr>
            </w:pPr>
            <w:r>
              <w:rPr>
                <w:rFonts w:ascii="宋体" w:hAnsi="宋体" w:hint="eastAsia"/>
                <w:b/>
                <w:sz w:val="24"/>
              </w:rPr>
              <w:t>（2）申请书内的所有人员应是申请人本单位人员</w:t>
            </w:r>
          </w:p>
        </w:tc>
      </w:tr>
      <w:tr w:rsidR="00A8418E">
        <w:tc>
          <w:tcPr>
            <w:tcW w:w="749"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2</w:t>
            </w:r>
          </w:p>
        </w:tc>
        <w:tc>
          <w:tcPr>
            <w:tcW w:w="1228"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报价</w:t>
            </w:r>
          </w:p>
        </w:tc>
        <w:tc>
          <w:tcPr>
            <w:tcW w:w="6545" w:type="dxa"/>
          </w:tcPr>
          <w:p w:rsidR="00A8418E" w:rsidRDefault="002637AF">
            <w:pPr>
              <w:spacing w:line="400" w:lineRule="exact"/>
              <w:rPr>
                <w:rFonts w:ascii="宋体" w:hAnsi="宋体"/>
                <w:b/>
                <w:color w:val="000000"/>
                <w:sz w:val="24"/>
              </w:rPr>
            </w:pPr>
            <w:r>
              <w:rPr>
                <w:rFonts w:ascii="宋体" w:hAnsi="宋体" w:hint="eastAsia"/>
                <w:b/>
                <w:color w:val="000000"/>
                <w:sz w:val="24"/>
              </w:rPr>
              <w:t>（3）代理收费符合规定且不超过最高限价</w:t>
            </w:r>
          </w:p>
        </w:tc>
      </w:tr>
      <w:tr w:rsidR="00A8418E">
        <w:tc>
          <w:tcPr>
            <w:tcW w:w="749"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3</w:t>
            </w:r>
          </w:p>
        </w:tc>
        <w:tc>
          <w:tcPr>
            <w:tcW w:w="1228"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申请书</w:t>
            </w:r>
          </w:p>
        </w:tc>
        <w:tc>
          <w:tcPr>
            <w:tcW w:w="6545" w:type="dxa"/>
          </w:tcPr>
          <w:p w:rsidR="00A8418E" w:rsidRDefault="002637AF">
            <w:pPr>
              <w:spacing w:line="400" w:lineRule="exact"/>
              <w:rPr>
                <w:rFonts w:ascii="宋体" w:hAnsi="宋体"/>
                <w:b/>
                <w:color w:val="000000"/>
                <w:sz w:val="24"/>
              </w:rPr>
            </w:pPr>
            <w:r>
              <w:rPr>
                <w:rFonts w:ascii="宋体" w:hAnsi="宋体" w:hint="eastAsia"/>
                <w:b/>
                <w:color w:val="000000"/>
                <w:sz w:val="24"/>
              </w:rPr>
              <w:t>（4）响应文件所附资料</w:t>
            </w:r>
            <w:proofErr w:type="gramStart"/>
            <w:r>
              <w:rPr>
                <w:rFonts w:ascii="宋体" w:hAnsi="宋体" w:hint="eastAsia"/>
                <w:b/>
                <w:color w:val="000000"/>
                <w:sz w:val="24"/>
              </w:rPr>
              <w:t>均真实</w:t>
            </w:r>
            <w:proofErr w:type="gramEnd"/>
            <w:r>
              <w:rPr>
                <w:rFonts w:ascii="宋体" w:hAnsi="宋体" w:hint="eastAsia"/>
                <w:b/>
                <w:color w:val="000000"/>
                <w:sz w:val="24"/>
              </w:rPr>
              <w:t>可信，业绩提供合同协议书或中选（标）或成交通知书。</w:t>
            </w:r>
          </w:p>
        </w:tc>
      </w:tr>
      <w:tr w:rsidR="00A8418E">
        <w:tc>
          <w:tcPr>
            <w:tcW w:w="749"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4</w:t>
            </w:r>
          </w:p>
        </w:tc>
        <w:tc>
          <w:tcPr>
            <w:tcW w:w="1228" w:type="dxa"/>
            <w:vAlign w:val="center"/>
          </w:tcPr>
          <w:p w:rsidR="00A8418E" w:rsidRDefault="002637AF">
            <w:pPr>
              <w:spacing w:line="400" w:lineRule="exact"/>
              <w:jc w:val="center"/>
              <w:rPr>
                <w:rFonts w:ascii="宋体" w:hAnsi="宋体"/>
                <w:color w:val="000000"/>
                <w:sz w:val="24"/>
              </w:rPr>
            </w:pPr>
            <w:r>
              <w:rPr>
                <w:rFonts w:ascii="宋体" w:hAnsi="宋体" w:hint="eastAsia"/>
                <w:color w:val="000000"/>
                <w:sz w:val="24"/>
              </w:rPr>
              <w:t>澄清</w:t>
            </w:r>
          </w:p>
        </w:tc>
        <w:tc>
          <w:tcPr>
            <w:tcW w:w="6545" w:type="dxa"/>
          </w:tcPr>
          <w:p w:rsidR="00A8418E" w:rsidRDefault="002637AF">
            <w:pPr>
              <w:spacing w:line="400" w:lineRule="exact"/>
              <w:rPr>
                <w:rFonts w:ascii="宋体" w:hAnsi="宋体"/>
                <w:b/>
                <w:color w:val="000000"/>
                <w:sz w:val="24"/>
              </w:rPr>
            </w:pPr>
            <w:r>
              <w:rPr>
                <w:rFonts w:ascii="宋体" w:hAnsi="宋体" w:hint="eastAsia"/>
                <w:b/>
                <w:color w:val="000000"/>
                <w:sz w:val="24"/>
              </w:rPr>
              <w:t>（5）申请人按谈判小组要求进行澄清</w:t>
            </w:r>
          </w:p>
        </w:tc>
      </w:tr>
    </w:tbl>
    <w:p w:rsidR="00A8418E" w:rsidRDefault="00A8418E">
      <w:pPr>
        <w:spacing w:line="400" w:lineRule="exact"/>
        <w:rPr>
          <w:rFonts w:ascii="黑体" w:eastAsia="黑体" w:hAnsi="宋体"/>
          <w:color w:val="000000"/>
          <w:sz w:val="24"/>
        </w:rPr>
      </w:pPr>
    </w:p>
    <w:p w:rsidR="00A8418E" w:rsidRDefault="002637AF">
      <w:pPr>
        <w:numPr>
          <w:ilvl w:val="0"/>
          <w:numId w:val="2"/>
        </w:numPr>
        <w:spacing w:line="360" w:lineRule="auto"/>
        <w:rPr>
          <w:rFonts w:ascii="黑体" w:eastAsia="黑体"/>
          <w:b/>
          <w:sz w:val="28"/>
          <w:szCs w:val="28"/>
        </w:rPr>
      </w:pPr>
      <w:r>
        <w:rPr>
          <w:rFonts w:ascii="黑体" w:eastAsia="黑体" w:hint="eastAsia"/>
          <w:b/>
          <w:sz w:val="28"/>
          <w:szCs w:val="28"/>
        </w:rPr>
        <w:lastRenderedPageBreak/>
        <w:t>谈判</w:t>
      </w:r>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2" w:name="_Toc8673070"/>
      <w:r>
        <w:rPr>
          <w:rFonts w:ascii="宋体" w:hAnsi="宋体" w:hint="eastAsia"/>
          <w:b w:val="0"/>
          <w:color w:val="000000"/>
          <w:sz w:val="24"/>
          <w:szCs w:val="24"/>
        </w:rPr>
        <w:t>3.1</w:t>
      </w:r>
      <w:r>
        <w:rPr>
          <w:rFonts w:ascii="宋体" w:hAnsi="宋体" w:hint="eastAsia"/>
          <w:b w:val="0"/>
          <w:sz w:val="24"/>
          <w:szCs w:val="24"/>
        </w:rPr>
        <w:t>谈判小组所有成员集中与单一响应人分别进行一轮或多轮谈判，并给予所有参加谈判的响应人平等的谈判机会。谈判顺序以现场抽签的方式确定。谈判过程中，谈判小组可以根据谈判情况调整谈判轮次。</w:t>
      </w:r>
      <w:bookmarkEnd w:id="152"/>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3" w:name="_Toc8673071"/>
      <w:r>
        <w:rPr>
          <w:rFonts w:ascii="宋体" w:hAnsi="宋体" w:hint="eastAsia"/>
          <w:b w:val="0"/>
          <w:sz w:val="24"/>
          <w:szCs w:val="24"/>
        </w:rPr>
        <w:t>3.2每轮谈判开始前，谈判小组应根据谈判文件的规定，并结合各响应人的响应文件拟定谈判内容。</w:t>
      </w:r>
      <w:bookmarkEnd w:id="153"/>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4" w:name="_Toc8673072"/>
      <w:r>
        <w:rPr>
          <w:rFonts w:ascii="宋体" w:hAnsi="宋体" w:hint="eastAsia"/>
          <w:b w:val="0"/>
          <w:sz w:val="24"/>
          <w:szCs w:val="24"/>
        </w:rPr>
        <w:t>3.3在谈判过程中，谈判小组可以根据谈判文件和谈判情况实质性变动谈判文件的技术、服务要求以及合同草案条款，但不得变动谈判文件中的其他内容。</w:t>
      </w:r>
      <w:bookmarkEnd w:id="154"/>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5" w:name="_Toc8673073"/>
      <w:r>
        <w:rPr>
          <w:rFonts w:ascii="宋体" w:hAnsi="宋体" w:hint="eastAsia"/>
          <w:b w:val="0"/>
          <w:sz w:val="24"/>
          <w:szCs w:val="24"/>
        </w:rPr>
        <w:t>3.3对谈判文件</w:t>
      </w:r>
      <w:proofErr w:type="gramStart"/>
      <w:r>
        <w:rPr>
          <w:rFonts w:ascii="宋体" w:hAnsi="宋体" w:hint="eastAsia"/>
          <w:b w:val="0"/>
          <w:sz w:val="24"/>
          <w:szCs w:val="24"/>
        </w:rPr>
        <w:t>作出</w:t>
      </w:r>
      <w:proofErr w:type="gramEnd"/>
      <w:r>
        <w:rPr>
          <w:rFonts w:ascii="宋体" w:hAnsi="宋体" w:hint="eastAsia"/>
          <w:b w:val="0"/>
          <w:sz w:val="24"/>
          <w:szCs w:val="24"/>
        </w:rPr>
        <w:t>的实质性变动是谈判文件的有效组成部分，谈判小组应当及时以书面形式同时通知所有参加谈判的响应人。</w:t>
      </w:r>
      <w:bookmarkEnd w:id="155"/>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6" w:name="_Toc8673074"/>
      <w:r>
        <w:rPr>
          <w:rFonts w:ascii="宋体" w:hAnsi="宋体" w:hint="eastAsia"/>
          <w:b w:val="0"/>
          <w:sz w:val="24"/>
          <w:szCs w:val="24"/>
        </w:rPr>
        <w:t>3.4谈判过程中，谈判文件变动的，响应人应当按照谈判文件的变动情况和谈判小组的要求重新提交响应文件，并由其法定代表人或其授权代表签字或者加盖公章。谈判过程中，响应人根据谈判情况自行决定变更其响应文件的，谈判小组不得拒绝，并应当给予响应人必要的时间，但是响应人变更其响应文件，应当以有利于满足谈判文件要求为原则，不得变更为不利于满足谈判文件规定，否则，其响应文件作为无效处理。</w:t>
      </w:r>
      <w:bookmarkEnd w:id="156"/>
    </w:p>
    <w:p w:rsidR="00A8418E" w:rsidRDefault="002637AF">
      <w:pPr>
        <w:pStyle w:val="2"/>
        <w:keepNext w:val="0"/>
        <w:keepLines w:val="0"/>
        <w:spacing w:before="0" w:after="0" w:line="400" w:lineRule="exact"/>
        <w:ind w:firstLineChars="196" w:firstLine="470"/>
        <w:rPr>
          <w:rFonts w:ascii="宋体" w:hAnsi="宋体"/>
          <w:b w:val="0"/>
          <w:sz w:val="24"/>
          <w:szCs w:val="24"/>
        </w:rPr>
      </w:pPr>
      <w:bookmarkStart w:id="157" w:name="_Toc8673075"/>
      <w:r>
        <w:rPr>
          <w:rFonts w:ascii="宋体" w:hAnsi="宋体" w:hint="eastAsia"/>
          <w:b w:val="0"/>
          <w:sz w:val="24"/>
          <w:szCs w:val="24"/>
        </w:rPr>
        <w:t>3.5谈判过程中，谈判的任何一方不得透露与谈判有关的其他响应人的技术资料、价格和其他信息。</w:t>
      </w:r>
      <w:bookmarkEnd w:id="157"/>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58" w:name="_Toc8673076"/>
      <w:r>
        <w:rPr>
          <w:rFonts w:ascii="宋体" w:hAnsi="宋体" w:hint="eastAsia"/>
          <w:b w:val="0"/>
          <w:sz w:val="24"/>
          <w:szCs w:val="24"/>
        </w:rPr>
        <w:t>3.6谈判过程中，谈判小组发现或者知晓响应人存在违法、违纪行为的，谈判小组应当将</w:t>
      </w:r>
      <w:r>
        <w:rPr>
          <w:rFonts w:ascii="宋体" w:hAnsi="宋体" w:hint="eastAsia"/>
          <w:b w:val="0"/>
          <w:color w:val="000000"/>
          <w:sz w:val="24"/>
          <w:szCs w:val="24"/>
        </w:rPr>
        <w:t>该响应人淘汰，不允许其提交最后报价。</w:t>
      </w:r>
      <w:bookmarkEnd w:id="158"/>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59" w:name="_Toc8673077"/>
      <w:r>
        <w:rPr>
          <w:rFonts w:ascii="宋体" w:hAnsi="宋体" w:hint="eastAsia"/>
          <w:b w:val="0"/>
          <w:color w:val="000000"/>
          <w:sz w:val="24"/>
          <w:szCs w:val="24"/>
        </w:rPr>
        <w:t>3.7谈判完成后，谈判小组应出具谈判情况记录表。</w:t>
      </w:r>
      <w:bookmarkEnd w:id="159"/>
      <w:r>
        <w:rPr>
          <w:rFonts w:ascii="宋体" w:hAnsi="宋体" w:hint="eastAsia"/>
          <w:b w:val="0"/>
          <w:color w:val="000000"/>
          <w:sz w:val="24"/>
          <w:szCs w:val="24"/>
        </w:rPr>
        <w:t xml:space="preserve">   </w:t>
      </w:r>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60" w:name="_Toc8673078"/>
      <w:r>
        <w:rPr>
          <w:rFonts w:ascii="宋体" w:hAnsi="宋体" w:hint="eastAsia"/>
          <w:b w:val="0"/>
          <w:color w:val="000000"/>
          <w:sz w:val="24"/>
          <w:szCs w:val="24"/>
        </w:rPr>
        <w:t>3.8最后报价。</w:t>
      </w:r>
      <w:bookmarkEnd w:id="160"/>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61" w:name="_Toc8673079"/>
      <w:r>
        <w:rPr>
          <w:rFonts w:ascii="宋体" w:hAnsi="宋体" w:hint="eastAsia"/>
          <w:b w:val="0"/>
          <w:color w:val="000000"/>
          <w:sz w:val="24"/>
          <w:szCs w:val="24"/>
        </w:rPr>
        <w:t>3.8.1谈判结束后，谈判小组应当要求所有实质性响应的响应人在规定时间内提交最后报价。</w:t>
      </w:r>
      <w:bookmarkEnd w:id="161"/>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62" w:name="_Toc8673080"/>
      <w:r>
        <w:rPr>
          <w:rFonts w:ascii="宋体" w:hAnsi="宋体" w:hint="eastAsia"/>
          <w:b w:val="0"/>
          <w:color w:val="000000"/>
          <w:sz w:val="24"/>
          <w:szCs w:val="24"/>
        </w:rPr>
        <w:t>3.8.2谈判结束后，谈判小组应当要求所有实质性响应的响应人在规定时间内提交最后报价。两轮（若有）以上报价的，响应人在未提高响应文件中承诺的服务质量的情况下，其最后报价不得高于对该项目之前的报价，否则，谈判小组应当对其响应文件按无效处理，并书面告知响应人，说明理由。</w:t>
      </w:r>
      <w:bookmarkEnd w:id="162"/>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63" w:name="_Toc8673081"/>
      <w:r>
        <w:rPr>
          <w:rFonts w:ascii="宋体" w:hAnsi="宋体" w:hint="eastAsia"/>
          <w:b w:val="0"/>
          <w:color w:val="000000"/>
          <w:sz w:val="24"/>
          <w:szCs w:val="24"/>
        </w:rPr>
        <w:t>3.8.3响应人最后报价应当由法定代表人或其授权代表签字确认或加盖公章。最后报价是响应人响应文件的有效组成部分。</w:t>
      </w:r>
      <w:bookmarkEnd w:id="163"/>
    </w:p>
    <w:p w:rsidR="00A8418E" w:rsidRDefault="002637AF">
      <w:pPr>
        <w:pStyle w:val="2"/>
        <w:keepNext w:val="0"/>
        <w:keepLines w:val="0"/>
        <w:spacing w:before="0" w:after="0" w:line="400" w:lineRule="exact"/>
        <w:ind w:firstLineChars="196" w:firstLine="470"/>
        <w:rPr>
          <w:rFonts w:ascii="宋体" w:hAnsi="宋体"/>
          <w:b w:val="0"/>
          <w:color w:val="000000"/>
          <w:sz w:val="24"/>
          <w:szCs w:val="24"/>
        </w:rPr>
      </w:pPr>
      <w:bookmarkStart w:id="164" w:name="_Toc8673082"/>
      <w:r>
        <w:rPr>
          <w:rFonts w:ascii="宋体" w:hAnsi="宋体" w:hint="eastAsia"/>
          <w:b w:val="0"/>
          <w:color w:val="000000"/>
          <w:sz w:val="24"/>
          <w:szCs w:val="24"/>
        </w:rPr>
        <w:t>3.8.4推荐成交候选响应人。谈判小组审查确认后，应当按照响应人的报价由低到高顺序推荐1家以上成交候选响应人，并编写谈判报告。响应人报价相同的，成交候选响应人并列，由谈判人自主采取公平择优的方式选择成交响应人。</w:t>
      </w:r>
      <w:bookmarkEnd w:id="164"/>
    </w:p>
    <w:p w:rsidR="00A8418E" w:rsidRDefault="002637AF" w:rsidP="001154FA">
      <w:pPr>
        <w:pStyle w:val="2"/>
        <w:keepNext w:val="0"/>
        <w:keepLines w:val="0"/>
        <w:spacing w:before="0" w:after="0" w:line="400" w:lineRule="exact"/>
        <w:ind w:firstLineChars="196" w:firstLine="472"/>
        <w:rPr>
          <w:rFonts w:ascii="宋体" w:hAnsi="宋体"/>
          <w:color w:val="000000"/>
          <w:sz w:val="24"/>
          <w:szCs w:val="24"/>
        </w:rPr>
      </w:pPr>
      <w:bookmarkStart w:id="165" w:name="_Toc8673083"/>
      <w:r>
        <w:rPr>
          <w:rFonts w:ascii="宋体" w:hAnsi="宋体" w:hint="eastAsia"/>
          <w:color w:val="000000"/>
          <w:sz w:val="24"/>
          <w:szCs w:val="24"/>
        </w:rPr>
        <w:t>4.确定成交响应人</w:t>
      </w:r>
      <w:bookmarkEnd w:id="165"/>
    </w:p>
    <w:p w:rsidR="00A8418E" w:rsidRDefault="002637AF">
      <w:pPr>
        <w:adjustRightInd w:val="0"/>
        <w:snapToGrid w:val="0"/>
        <w:spacing w:line="400" w:lineRule="exact"/>
        <w:ind w:firstLineChars="200" w:firstLine="480"/>
        <w:rPr>
          <w:rFonts w:hAnsi="宋体"/>
          <w:color w:val="000000"/>
          <w:sz w:val="24"/>
        </w:rPr>
      </w:pPr>
      <w:bookmarkStart w:id="166" w:name="_Toc101250642"/>
      <w:bookmarkStart w:id="167" w:name="_Toc430773925"/>
      <w:bookmarkStart w:id="168" w:name="_Toc101174147"/>
      <w:bookmarkStart w:id="169" w:name="_Toc209847066"/>
      <w:bookmarkStart w:id="170" w:name="_Toc101338360"/>
      <w:r>
        <w:rPr>
          <w:rFonts w:ascii="宋体" w:hAnsi="宋体" w:hint="eastAsia"/>
          <w:color w:val="000000"/>
          <w:sz w:val="24"/>
        </w:rPr>
        <w:lastRenderedPageBreak/>
        <w:t>4.1 谈判人应当在收到评审</w:t>
      </w:r>
      <w:r>
        <w:rPr>
          <w:rFonts w:hAnsi="宋体" w:hint="eastAsia"/>
          <w:color w:val="000000"/>
          <w:sz w:val="24"/>
        </w:rPr>
        <w:t>报告后，根据质量和服务均能满足</w:t>
      </w:r>
      <w:r>
        <w:rPr>
          <w:rFonts w:ascii="宋体" w:hAnsi="宋体" w:hint="eastAsia"/>
          <w:bCs/>
          <w:color w:val="000000"/>
          <w:sz w:val="24"/>
        </w:rPr>
        <w:t>谈判</w:t>
      </w:r>
      <w:r>
        <w:rPr>
          <w:rFonts w:hAnsi="宋体" w:hint="eastAsia"/>
          <w:color w:val="000000"/>
          <w:sz w:val="24"/>
        </w:rPr>
        <w:t>文件实质性响应要求且最后报价最低的原则确定成交响应人。</w:t>
      </w:r>
    </w:p>
    <w:p w:rsidR="00A8418E" w:rsidRDefault="002637AF" w:rsidP="001154FA">
      <w:pPr>
        <w:pStyle w:val="2"/>
        <w:keepNext w:val="0"/>
        <w:keepLines w:val="0"/>
        <w:spacing w:before="0" w:after="0" w:line="400" w:lineRule="exact"/>
        <w:ind w:firstLineChars="196" w:firstLine="472"/>
        <w:rPr>
          <w:rFonts w:ascii="宋体" w:hAnsi="宋体"/>
          <w:color w:val="000000"/>
          <w:sz w:val="24"/>
          <w:szCs w:val="24"/>
        </w:rPr>
      </w:pPr>
      <w:bookmarkStart w:id="171" w:name="_Toc8673084"/>
      <w:bookmarkEnd w:id="166"/>
      <w:bookmarkEnd w:id="167"/>
      <w:bookmarkEnd w:id="168"/>
      <w:bookmarkEnd w:id="169"/>
      <w:bookmarkEnd w:id="170"/>
      <w:r>
        <w:rPr>
          <w:rFonts w:ascii="宋体" w:hAnsi="宋体" w:hint="eastAsia"/>
          <w:color w:val="000000"/>
          <w:sz w:val="24"/>
          <w:szCs w:val="24"/>
        </w:rPr>
        <w:t>5.成交通知书</w:t>
      </w:r>
      <w:bookmarkEnd w:id="171"/>
    </w:p>
    <w:p w:rsidR="00A8418E" w:rsidRDefault="002637AF">
      <w:pPr>
        <w:adjustRightInd w:val="0"/>
        <w:snapToGrid w:val="0"/>
        <w:spacing w:line="400" w:lineRule="exact"/>
        <w:ind w:firstLineChars="200" w:firstLine="480"/>
        <w:rPr>
          <w:rFonts w:ascii="宋体" w:hAnsi="宋体"/>
          <w:color w:val="000000"/>
          <w:sz w:val="24"/>
        </w:rPr>
      </w:pPr>
      <w:r>
        <w:rPr>
          <w:rFonts w:ascii="宋体" w:hAnsi="宋体" w:hint="eastAsia"/>
          <w:color w:val="000000"/>
          <w:sz w:val="24"/>
        </w:rPr>
        <w:t>5.1 成交通知书将作为签订合同的依据。成交通知书对谈判人和成交响应人均具有法律效力。成交通知书发出后，谈判人改变成交结果或成交响应人无正当理由放弃成交项目的，应当依法承担相关责任。</w:t>
      </w:r>
    </w:p>
    <w:p w:rsidR="00A8418E" w:rsidRDefault="002637AF">
      <w:pPr>
        <w:adjustRightInd w:val="0"/>
        <w:snapToGrid w:val="0"/>
        <w:spacing w:line="400" w:lineRule="exact"/>
        <w:ind w:firstLineChars="200" w:firstLine="480"/>
        <w:rPr>
          <w:rFonts w:ascii="宋体" w:hAnsi="宋体"/>
          <w:color w:val="000000"/>
          <w:sz w:val="32"/>
        </w:rPr>
      </w:pPr>
      <w:r>
        <w:rPr>
          <w:rFonts w:ascii="宋体" w:hAnsi="宋体" w:hint="eastAsia"/>
          <w:color w:val="000000"/>
          <w:sz w:val="24"/>
        </w:rPr>
        <w:t>5.2 谈判人</w:t>
      </w:r>
      <w:r>
        <w:rPr>
          <w:rFonts w:hAnsi="宋体" w:hint="eastAsia"/>
          <w:color w:val="000000"/>
          <w:sz w:val="24"/>
        </w:rPr>
        <w:t>不对成交或未成交原因</w:t>
      </w:r>
      <w:proofErr w:type="gramStart"/>
      <w:r>
        <w:rPr>
          <w:rFonts w:hAnsi="宋体" w:hint="eastAsia"/>
          <w:color w:val="000000"/>
          <w:sz w:val="24"/>
        </w:rPr>
        <w:t>作出</w:t>
      </w:r>
      <w:proofErr w:type="gramEnd"/>
      <w:r>
        <w:rPr>
          <w:rFonts w:hAnsi="宋体" w:hint="eastAsia"/>
          <w:color w:val="000000"/>
          <w:sz w:val="24"/>
        </w:rPr>
        <w:t>解释，也不退还响应文件。</w:t>
      </w:r>
    </w:p>
    <w:p w:rsidR="00A8418E" w:rsidRDefault="00A8418E">
      <w:pPr>
        <w:spacing w:line="400" w:lineRule="exact"/>
        <w:ind w:firstLineChars="200" w:firstLine="480"/>
        <w:rPr>
          <w:sz w:val="24"/>
        </w:rPr>
      </w:pPr>
    </w:p>
    <w:p w:rsidR="00A8418E" w:rsidRDefault="00A8418E">
      <w:pPr>
        <w:pStyle w:val="1"/>
        <w:adjustRightInd w:val="0"/>
        <w:snapToGrid w:val="0"/>
        <w:spacing w:before="0" w:after="0" w:line="360" w:lineRule="auto"/>
        <w:jc w:val="center"/>
        <w:rPr>
          <w:kern w:val="0"/>
          <w:sz w:val="28"/>
          <w:szCs w:val="28"/>
        </w:rPr>
        <w:sectPr w:rsidR="00A8418E">
          <w:footerReference w:type="even" r:id="rId12"/>
          <w:footerReference w:type="default" r:id="rId13"/>
          <w:pgSz w:w="11906" w:h="16838"/>
          <w:pgMar w:top="1440" w:right="1800" w:bottom="1440" w:left="1800" w:header="851" w:footer="992" w:gutter="0"/>
          <w:cols w:space="425"/>
          <w:titlePg/>
          <w:docGrid w:type="lines" w:linePitch="312"/>
        </w:sectPr>
      </w:pPr>
      <w:bookmarkStart w:id="172" w:name="_Toc8670733"/>
      <w:bookmarkStart w:id="173" w:name="_Toc8673086"/>
      <w:bookmarkStart w:id="174" w:name="_Toc8673085"/>
    </w:p>
    <w:p w:rsidR="00A8418E" w:rsidRDefault="002637AF">
      <w:pPr>
        <w:pStyle w:val="1"/>
        <w:spacing w:before="0" w:after="0" w:line="240" w:lineRule="auto"/>
        <w:jc w:val="center"/>
        <w:rPr>
          <w:sz w:val="24"/>
        </w:rPr>
      </w:pPr>
      <w:r>
        <w:rPr>
          <w:rFonts w:hint="eastAsia"/>
          <w:kern w:val="0"/>
          <w:sz w:val="28"/>
          <w:szCs w:val="28"/>
        </w:rPr>
        <w:lastRenderedPageBreak/>
        <w:t>第五章</w:t>
      </w:r>
      <w:r>
        <w:rPr>
          <w:rFonts w:hint="eastAsia"/>
          <w:kern w:val="0"/>
          <w:sz w:val="28"/>
          <w:szCs w:val="28"/>
        </w:rPr>
        <w:t xml:space="preserve"> </w:t>
      </w:r>
      <w:r>
        <w:rPr>
          <w:rFonts w:hint="eastAsia"/>
          <w:kern w:val="0"/>
          <w:sz w:val="28"/>
          <w:szCs w:val="28"/>
        </w:rPr>
        <w:t>工程量清单</w:t>
      </w:r>
    </w:p>
    <w:p w:rsidR="00A8418E" w:rsidRDefault="002637AF">
      <w:pPr>
        <w:spacing w:line="360" w:lineRule="auto"/>
        <w:rPr>
          <w:rFonts w:ascii="宋体" w:hAnsi="宋体" w:cs="宋体"/>
          <w:b/>
          <w:bCs/>
          <w:sz w:val="28"/>
          <w:szCs w:val="28"/>
        </w:rPr>
      </w:pPr>
      <w:r>
        <w:rPr>
          <w:rFonts w:ascii="宋体" w:hAnsi="宋体" w:cs="宋体" w:hint="eastAsia"/>
          <w:b/>
          <w:bCs/>
          <w:color w:val="000000"/>
          <w:sz w:val="28"/>
          <w:szCs w:val="28"/>
        </w:rPr>
        <w:t>工程名称：</w:t>
      </w:r>
      <w:r>
        <w:rPr>
          <w:rFonts w:ascii="宋体" w:hAnsi="宋体" w:cs="宋体" w:hint="eastAsia"/>
          <w:b/>
          <w:bCs/>
          <w:sz w:val="28"/>
          <w:szCs w:val="28"/>
        </w:rPr>
        <w:t>尖东旺</w:t>
      </w:r>
      <w:proofErr w:type="gramStart"/>
      <w:r>
        <w:rPr>
          <w:rFonts w:ascii="宋体" w:hAnsi="宋体" w:cs="宋体" w:hint="eastAsia"/>
          <w:b/>
          <w:bCs/>
          <w:sz w:val="28"/>
          <w:szCs w:val="28"/>
        </w:rPr>
        <w:t>座商业楼外墙</w:t>
      </w:r>
      <w:proofErr w:type="gramEnd"/>
      <w:r>
        <w:rPr>
          <w:rFonts w:ascii="宋体" w:hAnsi="宋体" w:cs="宋体" w:hint="eastAsia"/>
          <w:b/>
          <w:bCs/>
          <w:sz w:val="28"/>
          <w:szCs w:val="28"/>
        </w:rPr>
        <w:t>铝塑板修缮工程</w:t>
      </w:r>
    </w:p>
    <w:tbl>
      <w:tblPr>
        <w:tblW w:w="15590" w:type="dxa"/>
        <w:jc w:val="center"/>
        <w:tblInd w:w="-459" w:type="dxa"/>
        <w:tblLayout w:type="fixed"/>
        <w:tblLook w:val="04A0" w:firstRow="1" w:lastRow="0" w:firstColumn="1" w:lastColumn="0" w:noHBand="0" w:noVBand="1"/>
      </w:tblPr>
      <w:tblGrid>
        <w:gridCol w:w="723"/>
        <w:gridCol w:w="677"/>
        <w:gridCol w:w="2174"/>
        <w:gridCol w:w="671"/>
        <w:gridCol w:w="947"/>
        <w:gridCol w:w="1015"/>
        <w:gridCol w:w="971"/>
        <w:gridCol w:w="1278"/>
        <w:gridCol w:w="1097"/>
        <w:gridCol w:w="1014"/>
        <w:gridCol w:w="891"/>
        <w:gridCol w:w="706"/>
        <w:gridCol w:w="1217"/>
        <w:gridCol w:w="1036"/>
        <w:gridCol w:w="1173"/>
      </w:tblGrid>
      <w:tr w:rsidR="00A8418E">
        <w:trPr>
          <w:trHeight w:val="567"/>
          <w:jc w:val="center"/>
        </w:trPr>
        <w:tc>
          <w:tcPr>
            <w:tcW w:w="723"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序号</w:t>
            </w:r>
          </w:p>
        </w:tc>
        <w:tc>
          <w:tcPr>
            <w:tcW w:w="677" w:type="dxa"/>
            <w:vMerge w:val="restart"/>
            <w:tcBorders>
              <w:top w:val="single" w:sz="8" w:space="0" w:color="auto"/>
              <w:left w:val="single" w:sz="4" w:space="0" w:color="auto"/>
              <w:right w:val="single" w:sz="4" w:space="0" w:color="auto"/>
            </w:tcBorders>
            <w:shd w:val="clear" w:color="auto" w:fill="auto"/>
            <w:vAlign w:val="center"/>
          </w:tcPr>
          <w:p w:rsidR="00A8418E" w:rsidRDefault="002637AF">
            <w:pPr>
              <w:widowControl/>
              <w:tabs>
                <w:tab w:val="left" w:pos="540"/>
              </w:tabs>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类别</w:t>
            </w:r>
          </w:p>
        </w:tc>
        <w:tc>
          <w:tcPr>
            <w:tcW w:w="2174" w:type="dxa"/>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工程或费用名称</w:t>
            </w:r>
          </w:p>
        </w:tc>
        <w:tc>
          <w:tcPr>
            <w:tcW w:w="671"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单位</w:t>
            </w:r>
          </w:p>
        </w:tc>
        <w:tc>
          <w:tcPr>
            <w:tcW w:w="7213" w:type="dxa"/>
            <w:gridSpan w:val="7"/>
            <w:tcBorders>
              <w:top w:val="single" w:sz="8" w:space="0" w:color="auto"/>
              <w:left w:val="nil"/>
              <w:bottom w:val="single" w:sz="4" w:space="0" w:color="auto"/>
              <w:right w:val="single" w:sz="4" w:space="0" w:color="000000"/>
            </w:tcBorders>
            <w:shd w:val="clear" w:color="auto" w:fill="auto"/>
            <w:noWrap/>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单价（元）</w:t>
            </w:r>
          </w:p>
        </w:tc>
        <w:tc>
          <w:tcPr>
            <w:tcW w:w="706" w:type="dxa"/>
            <w:vMerge w:val="restart"/>
            <w:tcBorders>
              <w:top w:val="single" w:sz="8" w:space="0" w:color="auto"/>
              <w:left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工程量</w:t>
            </w:r>
          </w:p>
        </w:tc>
        <w:tc>
          <w:tcPr>
            <w:tcW w:w="1217" w:type="dxa"/>
            <w:vMerge w:val="restart"/>
            <w:tcBorders>
              <w:top w:val="single" w:sz="8" w:space="0" w:color="auto"/>
              <w:left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不含税合价（元）</w:t>
            </w:r>
          </w:p>
        </w:tc>
        <w:tc>
          <w:tcPr>
            <w:tcW w:w="1036" w:type="dxa"/>
            <w:vMerge w:val="restart"/>
            <w:tcBorders>
              <w:top w:val="single" w:sz="8" w:space="0" w:color="auto"/>
              <w:left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含税合价（9%）元</w:t>
            </w:r>
          </w:p>
        </w:tc>
        <w:tc>
          <w:tcPr>
            <w:tcW w:w="1173" w:type="dxa"/>
            <w:tcBorders>
              <w:top w:val="single" w:sz="8" w:space="0" w:color="auto"/>
              <w:left w:val="single" w:sz="4" w:space="0" w:color="auto"/>
              <w:right w:val="single" w:sz="8"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备注</w:t>
            </w:r>
          </w:p>
        </w:tc>
      </w:tr>
      <w:tr w:rsidR="00A8418E">
        <w:trPr>
          <w:trHeight w:val="567"/>
          <w:jc w:val="center"/>
        </w:trPr>
        <w:tc>
          <w:tcPr>
            <w:tcW w:w="723" w:type="dxa"/>
            <w:vMerge/>
            <w:tcBorders>
              <w:top w:val="single" w:sz="8" w:space="0" w:color="auto"/>
              <w:left w:val="single" w:sz="8" w:space="0" w:color="auto"/>
              <w:bottom w:val="single" w:sz="4" w:space="0" w:color="auto"/>
              <w:right w:val="single" w:sz="4" w:space="0" w:color="auto"/>
            </w:tcBorders>
            <w:vAlign w:val="center"/>
          </w:tcPr>
          <w:p w:rsidR="00A8418E" w:rsidRDefault="00A8418E">
            <w:pPr>
              <w:widowControl/>
              <w:spacing w:line="360" w:lineRule="auto"/>
              <w:jc w:val="left"/>
              <w:rPr>
                <w:rFonts w:ascii="新宋体" w:eastAsia="新宋体" w:hAnsi="新宋体" w:cs="新宋体"/>
                <w:bCs/>
                <w:color w:val="000000"/>
                <w:kern w:val="0"/>
                <w:szCs w:val="21"/>
              </w:rPr>
            </w:pPr>
          </w:p>
        </w:tc>
        <w:tc>
          <w:tcPr>
            <w:tcW w:w="677" w:type="dxa"/>
            <w:vMerge/>
            <w:tcBorders>
              <w:left w:val="single" w:sz="4" w:space="0" w:color="auto"/>
              <w:bottom w:val="single" w:sz="4" w:space="0" w:color="auto"/>
              <w:right w:val="single" w:sz="4" w:space="0" w:color="auto"/>
            </w:tcBorders>
            <w:vAlign w:val="center"/>
          </w:tcPr>
          <w:p w:rsidR="00A8418E" w:rsidRDefault="00A8418E">
            <w:pPr>
              <w:widowControl/>
              <w:spacing w:line="360" w:lineRule="auto"/>
              <w:jc w:val="center"/>
              <w:rPr>
                <w:rFonts w:ascii="新宋体" w:eastAsia="新宋体" w:hAnsi="新宋体" w:cs="新宋体"/>
                <w:bCs/>
                <w:color w:val="000000"/>
                <w:kern w:val="0"/>
                <w:szCs w:val="21"/>
              </w:rPr>
            </w:pPr>
          </w:p>
        </w:tc>
        <w:tc>
          <w:tcPr>
            <w:tcW w:w="2174" w:type="dxa"/>
            <w:vMerge/>
            <w:tcBorders>
              <w:top w:val="single" w:sz="8" w:space="0" w:color="auto"/>
              <w:left w:val="single" w:sz="4" w:space="0" w:color="auto"/>
              <w:bottom w:val="single" w:sz="4" w:space="0" w:color="auto"/>
              <w:right w:val="single" w:sz="4" w:space="0" w:color="auto"/>
            </w:tcBorders>
            <w:vAlign w:val="center"/>
          </w:tcPr>
          <w:p w:rsidR="00A8418E" w:rsidRDefault="00A8418E">
            <w:pPr>
              <w:widowControl/>
              <w:spacing w:line="360" w:lineRule="auto"/>
              <w:jc w:val="left"/>
              <w:rPr>
                <w:rFonts w:ascii="新宋体" w:eastAsia="新宋体" w:hAnsi="新宋体" w:cs="新宋体"/>
                <w:bCs/>
                <w:color w:val="000000"/>
                <w:kern w:val="0"/>
                <w:szCs w:val="21"/>
              </w:rPr>
            </w:pPr>
          </w:p>
        </w:tc>
        <w:tc>
          <w:tcPr>
            <w:tcW w:w="671" w:type="dxa"/>
            <w:vMerge/>
            <w:tcBorders>
              <w:top w:val="single" w:sz="8" w:space="0" w:color="auto"/>
              <w:left w:val="single" w:sz="4" w:space="0" w:color="auto"/>
              <w:bottom w:val="single" w:sz="4" w:space="0" w:color="auto"/>
              <w:right w:val="single" w:sz="4" w:space="0" w:color="auto"/>
            </w:tcBorders>
            <w:vAlign w:val="center"/>
          </w:tcPr>
          <w:p w:rsidR="00A8418E" w:rsidRDefault="00A8418E">
            <w:pPr>
              <w:widowControl/>
              <w:spacing w:line="360" w:lineRule="auto"/>
              <w:jc w:val="left"/>
              <w:rPr>
                <w:rFonts w:ascii="新宋体" w:eastAsia="新宋体" w:hAnsi="新宋体" w:cs="新宋体"/>
                <w:bCs/>
                <w:color w:val="000000"/>
                <w:kern w:val="0"/>
                <w:szCs w:val="21"/>
              </w:rPr>
            </w:pPr>
          </w:p>
        </w:tc>
        <w:tc>
          <w:tcPr>
            <w:tcW w:w="94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人工费</w:t>
            </w:r>
          </w:p>
        </w:tc>
        <w:tc>
          <w:tcPr>
            <w:tcW w:w="1015"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材料费</w:t>
            </w:r>
          </w:p>
        </w:tc>
        <w:tc>
          <w:tcPr>
            <w:tcW w:w="971"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机械费</w:t>
            </w:r>
          </w:p>
        </w:tc>
        <w:tc>
          <w:tcPr>
            <w:tcW w:w="1278"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管理费（%）</w:t>
            </w:r>
          </w:p>
        </w:tc>
        <w:tc>
          <w:tcPr>
            <w:tcW w:w="109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利润（%）</w:t>
            </w:r>
          </w:p>
        </w:tc>
        <w:tc>
          <w:tcPr>
            <w:tcW w:w="1014"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proofErr w:type="gramStart"/>
            <w:r>
              <w:rPr>
                <w:rFonts w:ascii="黑体" w:eastAsia="黑体" w:hAnsi="黑体" w:cs="黑体" w:hint="eastAsia"/>
                <w:bCs/>
                <w:color w:val="000000"/>
                <w:kern w:val="0"/>
                <w:szCs w:val="21"/>
              </w:rPr>
              <w:t>规</w:t>
            </w:r>
            <w:proofErr w:type="gramEnd"/>
            <w:r>
              <w:rPr>
                <w:rFonts w:ascii="黑体" w:eastAsia="黑体" w:hAnsi="黑体" w:cs="黑体" w:hint="eastAsia"/>
                <w:bCs/>
                <w:color w:val="000000"/>
                <w:kern w:val="0"/>
                <w:szCs w:val="21"/>
              </w:rPr>
              <w:t>费（%）</w:t>
            </w:r>
          </w:p>
        </w:tc>
        <w:tc>
          <w:tcPr>
            <w:tcW w:w="891"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center"/>
              <w:rPr>
                <w:rFonts w:ascii="黑体" w:eastAsia="黑体" w:hAnsi="黑体" w:cs="黑体"/>
                <w:bCs/>
                <w:color w:val="000000"/>
                <w:kern w:val="0"/>
                <w:szCs w:val="21"/>
              </w:rPr>
            </w:pPr>
            <w:r>
              <w:rPr>
                <w:rFonts w:ascii="黑体" w:eastAsia="黑体" w:hAnsi="黑体" w:cs="黑体" w:hint="eastAsia"/>
                <w:bCs/>
                <w:color w:val="000000"/>
                <w:kern w:val="0"/>
                <w:szCs w:val="21"/>
              </w:rPr>
              <w:t>合计</w:t>
            </w:r>
          </w:p>
        </w:tc>
        <w:tc>
          <w:tcPr>
            <w:tcW w:w="706" w:type="dxa"/>
            <w:vMerge/>
            <w:tcBorders>
              <w:left w:val="single" w:sz="4" w:space="0" w:color="auto"/>
              <w:bottom w:val="single" w:sz="4" w:space="0" w:color="000000"/>
              <w:right w:val="single" w:sz="4" w:space="0" w:color="auto"/>
            </w:tcBorders>
            <w:vAlign w:val="center"/>
          </w:tcPr>
          <w:p w:rsidR="00A8418E" w:rsidRDefault="00A8418E">
            <w:pPr>
              <w:widowControl/>
              <w:spacing w:line="360" w:lineRule="auto"/>
              <w:jc w:val="center"/>
              <w:rPr>
                <w:rFonts w:ascii="新宋体" w:eastAsia="新宋体" w:hAnsi="新宋体" w:cs="新宋体"/>
                <w:bCs/>
                <w:color w:val="000000"/>
                <w:kern w:val="0"/>
                <w:szCs w:val="21"/>
              </w:rPr>
            </w:pPr>
          </w:p>
        </w:tc>
        <w:tc>
          <w:tcPr>
            <w:tcW w:w="1217" w:type="dxa"/>
            <w:vMerge/>
            <w:tcBorders>
              <w:left w:val="single" w:sz="4" w:space="0" w:color="auto"/>
              <w:bottom w:val="single" w:sz="4" w:space="0" w:color="auto"/>
              <w:right w:val="single" w:sz="4" w:space="0" w:color="auto"/>
            </w:tcBorders>
            <w:vAlign w:val="center"/>
          </w:tcPr>
          <w:p w:rsidR="00A8418E" w:rsidRDefault="00A8418E">
            <w:pPr>
              <w:widowControl/>
              <w:spacing w:line="360" w:lineRule="auto"/>
              <w:jc w:val="left"/>
              <w:rPr>
                <w:rFonts w:ascii="新宋体" w:eastAsia="新宋体" w:hAnsi="新宋体" w:cs="新宋体"/>
                <w:bCs/>
                <w:color w:val="000000"/>
                <w:kern w:val="0"/>
                <w:szCs w:val="21"/>
              </w:rPr>
            </w:pPr>
          </w:p>
        </w:tc>
        <w:tc>
          <w:tcPr>
            <w:tcW w:w="1036" w:type="dxa"/>
            <w:vMerge/>
            <w:tcBorders>
              <w:left w:val="single" w:sz="4" w:space="0" w:color="auto"/>
              <w:bottom w:val="single" w:sz="4" w:space="0" w:color="auto"/>
              <w:right w:val="single" w:sz="4" w:space="0" w:color="auto"/>
            </w:tcBorders>
            <w:vAlign w:val="center"/>
          </w:tcPr>
          <w:p w:rsidR="00A8418E" w:rsidRDefault="00A8418E">
            <w:pPr>
              <w:widowControl/>
              <w:spacing w:line="360" w:lineRule="auto"/>
              <w:jc w:val="left"/>
              <w:rPr>
                <w:rFonts w:ascii="新宋体" w:eastAsia="新宋体" w:hAnsi="新宋体" w:cs="新宋体"/>
                <w:bCs/>
                <w:color w:val="000000"/>
                <w:kern w:val="0"/>
                <w:szCs w:val="21"/>
              </w:rPr>
            </w:pPr>
          </w:p>
        </w:tc>
        <w:tc>
          <w:tcPr>
            <w:tcW w:w="1173" w:type="dxa"/>
            <w:tcBorders>
              <w:left w:val="single" w:sz="4" w:space="0" w:color="auto"/>
              <w:bottom w:val="single" w:sz="4" w:space="0" w:color="auto"/>
              <w:right w:val="single" w:sz="8" w:space="0" w:color="auto"/>
            </w:tcBorders>
            <w:vAlign w:val="center"/>
          </w:tcPr>
          <w:p w:rsidR="00A8418E" w:rsidRDefault="00A8418E">
            <w:pPr>
              <w:widowControl/>
              <w:spacing w:line="360" w:lineRule="auto"/>
              <w:jc w:val="left"/>
              <w:rPr>
                <w:rFonts w:ascii="新宋体" w:eastAsia="新宋体" w:hAnsi="新宋体" w:cs="新宋体"/>
                <w:bCs/>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1</w:t>
            </w:r>
          </w:p>
        </w:tc>
        <w:tc>
          <w:tcPr>
            <w:tcW w:w="677" w:type="dxa"/>
            <w:vMerge w:val="restart"/>
            <w:tcBorders>
              <w:top w:val="nil"/>
              <w:left w:val="nil"/>
              <w:right w:val="single" w:sz="4" w:space="0" w:color="auto"/>
            </w:tcBorders>
            <w:shd w:val="clear" w:color="auto" w:fill="auto"/>
            <w:vAlign w:val="center"/>
          </w:tcPr>
          <w:p w:rsidR="00A8418E" w:rsidRDefault="002637AF">
            <w:pPr>
              <w:widowControl/>
              <w:spacing w:line="360" w:lineRule="auto"/>
              <w:jc w:val="center"/>
              <w:rPr>
                <w:rFonts w:ascii="新宋体" w:eastAsia="新宋体" w:hAnsi="新宋体" w:cs="新宋体"/>
                <w:color w:val="000000"/>
                <w:kern w:val="0"/>
                <w:szCs w:val="21"/>
              </w:rPr>
            </w:pPr>
            <w:r>
              <w:rPr>
                <w:rFonts w:hint="eastAsia"/>
              </w:rPr>
              <w:t>材料</w:t>
            </w: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膨胀螺栓</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颗</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8㎜*100㎜</w:t>
            </w: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2</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木条</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米</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30㎜*40㎜</w:t>
            </w: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3</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木工板</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12㎜*1220㎜*2440㎜</w:t>
            </w: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4</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铝塑板</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3㎜厚20丝</w:t>
            </w: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5</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耐</w:t>
            </w:r>
            <w:proofErr w:type="gramStart"/>
            <w:r>
              <w:rPr>
                <w:rFonts w:ascii="宋体" w:hAnsi="宋体" w:cs="宋体" w:hint="eastAsia"/>
                <w:color w:val="000000"/>
                <w:kern w:val="0"/>
                <w:sz w:val="20"/>
                <w:szCs w:val="20"/>
                <w:lang w:bidi="ar"/>
              </w:rPr>
              <w:t>候结构</w:t>
            </w:r>
            <w:proofErr w:type="gramEnd"/>
            <w:r>
              <w:rPr>
                <w:rFonts w:ascii="宋体" w:hAnsi="宋体" w:cs="宋体" w:hint="eastAsia"/>
                <w:color w:val="000000"/>
                <w:kern w:val="0"/>
                <w:sz w:val="20"/>
                <w:szCs w:val="20"/>
                <w:lang w:bidi="ar"/>
              </w:rPr>
              <w:t>胶</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支</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6</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耐候密封胶</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支</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7</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钢钉、自钉等辅料</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8</w:t>
            </w:r>
          </w:p>
        </w:tc>
        <w:tc>
          <w:tcPr>
            <w:tcW w:w="677" w:type="dxa"/>
            <w:vMerge/>
            <w:tcBorders>
              <w:left w:val="nil"/>
              <w:bottom w:val="single" w:sz="4" w:space="0" w:color="auto"/>
              <w:right w:val="single" w:sz="4" w:space="0" w:color="auto"/>
            </w:tcBorders>
            <w:shd w:val="clear" w:color="auto" w:fill="auto"/>
            <w:vAlign w:val="center"/>
          </w:tcPr>
          <w:p w:rsidR="00A8418E" w:rsidRDefault="00A8418E">
            <w:pPr>
              <w:widowControl/>
              <w:spacing w:line="360" w:lineRule="auto"/>
              <w:jc w:val="left"/>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防火、防腐、防水处理</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5"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97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278"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97"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14"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891" w:type="dxa"/>
            <w:tcBorders>
              <w:top w:val="nil"/>
              <w:left w:val="nil"/>
              <w:bottom w:val="single" w:sz="4" w:space="0" w:color="auto"/>
              <w:right w:val="single" w:sz="4" w:space="0" w:color="auto"/>
            </w:tcBorders>
            <w:shd w:val="clear" w:color="auto" w:fill="auto"/>
            <w:noWrap/>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036" w:type="dxa"/>
            <w:tcBorders>
              <w:top w:val="nil"/>
              <w:left w:val="nil"/>
              <w:bottom w:val="single" w:sz="4" w:space="0" w:color="auto"/>
              <w:right w:val="nil"/>
            </w:tcBorders>
            <w:shd w:val="clear" w:color="auto" w:fill="auto"/>
            <w:vAlign w:val="center"/>
          </w:tcPr>
          <w:p w:rsidR="00A8418E" w:rsidRDefault="002637AF">
            <w:pPr>
              <w:widowControl/>
              <w:spacing w:line="360" w:lineRule="auto"/>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9</w:t>
            </w:r>
          </w:p>
        </w:tc>
        <w:tc>
          <w:tcPr>
            <w:tcW w:w="677" w:type="dxa"/>
            <w:vMerge w:val="restart"/>
            <w:tcBorders>
              <w:left w:val="nil"/>
              <w:right w:val="single" w:sz="4" w:space="0" w:color="auto"/>
            </w:tcBorders>
            <w:shd w:val="clear" w:color="auto" w:fill="auto"/>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人工</w:t>
            </w: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拆除墙面铝塑板及木制基层</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5"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97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278"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9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4"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89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36" w:type="dxa"/>
            <w:tcBorders>
              <w:top w:val="nil"/>
              <w:left w:val="nil"/>
              <w:bottom w:val="single" w:sz="4" w:space="0" w:color="auto"/>
              <w:right w:val="nil"/>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10</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宋体" w:hAnsi="宋体" w:cs="宋体"/>
                <w:color w:val="000000"/>
                <w:kern w:val="0"/>
                <w:sz w:val="20"/>
                <w:szCs w:val="20"/>
                <w:lang w:bidi="ar"/>
              </w:rPr>
            </w:pPr>
            <w:proofErr w:type="gramStart"/>
            <w:r>
              <w:rPr>
                <w:rFonts w:ascii="宋体" w:hAnsi="宋体" w:cs="宋体" w:hint="eastAsia"/>
                <w:color w:val="000000"/>
                <w:kern w:val="0"/>
                <w:sz w:val="20"/>
                <w:szCs w:val="20"/>
                <w:lang w:bidi="ar"/>
              </w:rPr>
              <w:t>建渣清运</w:t>
            </w:r>
            <w:proofErr w:type="gramEnd"/>
            <w:r>
              <w:rPr>
                <w:rFonts w:ascii="宋体" w:hAnsi="宋体" w:cs="宋体" w:hint="eastAsia"/>
                <w:color w:val="000000"/>
                <w:kern w:val="0"/>
                <w:sz w:val="20"/>
                <w:szCs w:val="20"/>
                <w:lang w:bidi="ar"/>
              </w:rPr>
              <w:t>出场</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5"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97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278"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9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4"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89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36" w:type="dxa"/>
            <w:tcBorders>
              <w:top w:val="nil"/>
              <w:left w:val="nil"/>
              <w:bottom w:val="single" w:sz="4" w:space="0" w:color="auto"/>
              <w:right w:val="nil"/>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lastRenderedPageBreak/>
              <w:t>11</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新木工基层制作</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5"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97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278"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9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4"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89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36" w:type="dxa"/>
            <w:tcBorders>
              <w:top w:val="nil"/>
              <w:left w:val="nil"/>
              <w:bottom w:val="single" w:sz="4" w:space="0" w:color="auto"/>
              <w:right w:val="nil"/>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12</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铝塑板粘贴</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5"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97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278"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9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4"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89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36" w:type="dxa"/>
            <w:tcBorders>
              <w:top w:val="nil"/>
              <w:left w:val="nil"/>
              <w:bottom w:val="single" w:sz="4" w:space="0" w:color="auto"/>
              <w:right w:val="nil"/>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13</w:t>
            </w:r>
          </w:p>
        </w:tc>
        <w:tc>
          <w:tcPr>
            <w:tcW w:w="677" w:type="dxa"/>
            <w:vMerge/>
            <w:tcBorders>
              <w:left w:val="nil"/>
              <w:right w:val="single" w:sz="4"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宋体" w:hAnsi="宋体" w:cs="宋体"/>
                <w:color w:val="000000"/>
                <w:kern w:val="0"/>
                <w:sz w:val="20"/>
                <w:szCs w:val="20"/>
                <w:lang w:bidi="ar"/>
              </w:rPr>
            </w:pPr>
            <w:proofErr w:type="gramStart"/>
            <w:r>
              <w:rPr>
                <w:rFonts w:ascii="宋体" w:hAnsi="宋体" w:cs="宋体" w:hint="eastAsia"/>
                <w:color w:val="000000"/>
                <w:kern w:val="0"/>
                <w:sz w:val="20"/>
                <w:szCs w:val="20"/>
                <w:lang w:bidi="ar"/>
              </w:rPr>
              <w:t>打胶密封</w:t>
            </w:r>
            <w:proofErr w:type="gramEnd"/>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5"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97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278"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9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4"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89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36" w:type="dxa"/>
            <w:tcBorders>
              <w:top w:val="nil"/>
              <w:left w:val="nil"/>
              <w:bottom w:val="single" w:sz="4" w:space="0" w:color="auto"/>
              <w:right w:val="nil"/>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723" w:type="dxa"/>
            <w:tcBorders>
              <w:top w:val="nil"/>
              <w:left w:val="single" w:sz="8" w:space="0" w:color="auto"/>
              <w:bottom w:val="single" w:sz="4" w:space="0" w:color="auto"/>
              <w:right w:val="single" w:sz="4" w:space="0" w:color="auto"/>
            </w:tcBorders>
            <w:shd w:val="clear" w:color="auto" w:fill="auto"/>
            <w:noWrap/>
            <w:vAlign w:val="center"/>
          </w:tcPr>
          <w:p w:rsidR="00A8418E" w:rsidRDefault="002637AF">
            <w:pPr>
              <w:widowControl/>
              <w:spacing w:line="360" w:lineRule="auto"/>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14</w:t>
            </w:r>
          </w:p>
        </w:tc>
        <w:tc>
          <w:tcPr>
            <w:tcW w:w="677" w:type="dxa"/>
            <w:vMerge/>
            <w:tcBorders>
              <w:left w:val="nil"/>
              <w:bottom w:val="single" w:sz="4" w:space="0" w:color="auto"/>
              <w:right w:val="single" w:sz="4"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c>
          <w:tcPr>
            <w:tcW w:w="2174" w:type="dxa"/>
            <w:tcBorders>
              <w:top w:val="nil"/>
              <w:left w:val="nil"/>
              <w:bottom w:val="single" w:sz="4" w:space="0" w:color="auto"/>
              <w:right w:val="single" w:sz="4" w:space="0" w:color="auto"/>
            </w:tcBorders>
            <w:shd w:val="clear" w:color="auto" w:fill="auto"/>
            <w:vAlign w:val="center"/>
          </w:tcPr>
          <w:p w:rsidR="00A8418E" w:rsidRDefault="002637AF">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防火、防腐、防水处理</w:t>
            </w:r>
          </w:p>
        </w:tc>
        <w:tc>
          <w:tcPr>
            <w:tcW w:w="671"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w:t>
            </w:r>
          </w:p>
        </w:tc>
        <w:tc>
          <w:tcPr>
            <w:tcW w:w="94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5"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97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278"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97"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14"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891" w:type="dxa"/>
            <w:tcBorders>
              <w:top w:val="nil"/>
              <w:left w:val="nil"/>
              <w:bottom w:val="single" w:sz="4" w:space="0" w:color="auto"/>
              <w:right w:val="single" w:sz="4" w:space="0" w:color="auto"/>
            </w:tcBorders>
            <w:shd w:val="clear" w:color="auto" w:fill="auto"/>
            <w:noWrap/>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706" w:type="dxa"/>
            <w:tcBorders>
              <w:top w:val="nil"/>
              <w:left w:val="nil"/>
              <w:bottom w:val="single" w:sz="4" w:space="0" w:color="auto"/>
              <w:right w:val="single" w:sz="4" w:space="0" w:color="auto"/>
            </w:tcBorders>
            <w:shd w:val="clear" w:color="auto" w:fill="auto"/>
            <w:noWrap/>
            <w:vAlign w:val="center"/>
          </w:tcPr>
          <w:p w:rsidR="00A8418E" w:rsidRDefault="002637AF">
            <w:pPr>
              <w:widowControl/>
              <w:jc w:val="center"/>
              <w:textAlignment w:val="center"/>
              <w:rPr>
                <w:rFonts w:ascii="新宋体" w:eastAsia="新宋体" w:hAnsi="新宋体" w:cs="新宋体"/>
                <w:color w:val="000000"/>
                <w:kern w:val="0"/>
                <w:szCs w:val="21"/>
              </w:rPr>
            </w:pPr>
            <w:r>
              <w:rPr>
                <w:rFonts w:ascii="宋体" w:hAnsi="宋体" w:cs="宋体" w:hint="eastAsia"/>
                <w:color w:val="000000"/>
                <w:kern w:val="0"/>
                <w:sz w:val="20"/>
                <w:szCs w:val="20"/>
                <w:lang w:bidi="ar"/>
              </w:rPr>
              <w:t>35</w:t>
            </w:r>
          </w:p>
        </w:tc>
        <w:tc>
          <w:tcPr>
            <w:tcW w:w="1217" w:type="dxa"/>
            <w:tcBorders>
              <w:top w:val="nil"/>
              <w:left w:val="nil"/>
              <w:bottom w:val="single" w:sz="4" w:space="0" w:color="auto"/>
              <w:right w:val="single" w:sz="4" w:space="0" w:color="auto"/>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036" w:type="dxa"/>
            <w:tcBorders>
              <w:top w:val="nil"/>
              <w:left w:val="nil"/>
              <w:bottom w:val="single" w:sz="4" w:space="0" w:color="auto"/>
              <w:right w:val="nil"/>
            </w:tcBorders>
            <w:shd w:val="clear" w:color="auto" w:fill="auto"/>
            <w:vAlign w:val="center"/>
          </w:tcPr>
          <w:p w:rsidR="00A8418E" w:rsidRDefault="00A8418E">
            <w:pPr>
              <w:widowControl/>
              <w:spacing w:line="360" w:lineRule="auto"/>
              <w:jc w:val="right"/>
              <w:rPr>
                <w:rFonts w:ascii="新宋体" w:eastAsia="新宋体" w:hAnsi="新宋体" w:cs="新宋体"/>
                <w:color w:val="000000"/>
                <w:kern w:val="0"/>
                <w:szCs w:val="21"/>
              </w:rPr>
            </w:pPr>
          </w:p>
        </w:tc>
        <w:tc>
          <w:tcPr>
            <w:tcW w:w="1173" w:type="dxa"/>
            <w:tcBorders>
              <w:top w:val="nil"/>
              <w:left w:val="single" w:sz="4" w:space="0" w:color="auto"/>
              <w:bottom w:val="single" w:sz="4" w:space="0" w:color="auto"/>
              <w:right w:val="single" w:sz="8" w:space="0" w:color="auto"/>
            </w:tcBorders>
            <w:shd w:val="clear" w:color="auto" w:fill="auto"/>
            <w:vAlign w:val="center"/>
          </w:tcPr>
          <w:p w:rsidR="00A8418E" w:rsidRDefault="00A8418E">
            <w:pPr>
              <w:widowControl/>
              <w:spacing w:line="360" w:lineRule="auto"/>
              <w:rPr>
                <w:rFonts w:ascii="新宋体" w:eastAsia="新宋体" w:hAnsi="新宋体" w:cs="新宋体"/>
                <w:color w:val="000000"/>
                <w:kern w:val="0"/>
                <w:szCs w:val="21"/>
              </w:rPr>
            </w:pPr>
          </w:p>
        </w:tc>
      </w:tr>
      <w:tr w:rsidR="00A8418E">
        <w:trPr>
          <w:trHeight w:val="567"/>
          <w:jc w:val="center"/>
        </w:trPr>
        <w:tc>
          <w:tcPr>
            <w:tcW w:w="12164" w:type="dxa"/>
            <w:gridSpan w:val="12"/>
            <w:tcBorders>
              <w:top w:val="single" w:sz="4" w:space="0" w:color="auto"/>
              <w:left w:val="single" w:sz="8" w:space="0" w:color="auto"/>
              <w:bottom w:val="nil"/>
              <w:right w:val="single" w:sz="4" w:space="0" w:color="000000"/>
            </w:tcBorders>
            <w:shd w:val="clear" w:color="auto" w:fill="auto"/>
            <w:noWrap/>
            <w:vAlign w:val="center"/>
          </w:tcPr>
          <w:p w:rsidR="00A8418E" w:rsidRDefault="002637AF">
            <w:pPr>
              <w:widowControl/>
              <w:jc w:val="center"/>
              <w:rPr>
                <w:rFonts w:ascii="新宋体" w:eastAsia="新宋体" w:hAnsi="新宋体" w:cs="新宋体"/>
                <w:bCs/>
                <w:color w:val="000000"/>
                <w:kern w:val="0"/>
                <w:szCs w:val="21"/>
              </w:rPr>
            </w:pPr>
            <w:r>
              <w:rPr>
                <w:rFonts w:ascii="新宋体" w:eastAsia="新宋体" w:hAnsi="新宋体" w:cs="新宋体" w:hint="eastAsia"/>
                <w:bCs/>
                <w:color w:val="000000"/>
                <w:kern w:val="0"/>
                <w:szCs w:val="21"/>
              </w:rPr>
              <w:t>合  价</w:t>
            </w:r>
          </w:p>
        </w:tc>
        <w:tc>
          <w:tcPr>
            <w:tcW w:w="1217" w:type="dxa"/>
            <w:tcBorders>
              <w:top w:val="nil"/>
              <w:left w:val="nil"/>
              <w:bottom w:val="nil"/>
              <w:right w:val="single" w:sz="4" w:space="0" w:color="auto"/>
            </w:tcBorders>
            <w:shd w:val="clear" w:color="auto" w:fill="auto"/>
            <w:vAlign w:val="center"/>
          </w:tcPr>
          <w:p w:rsidR="00A8418E" w:rsidRDefault="002637AF">
            <w:pPr>
              <w:widowControl/>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0.00 </w:t>
            </w:r>
          </w:p>
        </w:tc>
        <w:tc>
          <w:tcPr>
            <w:tcW w:w="1036" w:type="dxa"/>
            <w:tcBorders>
              <w:top w:val="nil"/>
              <w:left w:val="nil"/>
              <w:bottom w:val="nil"/>
              <w:right w:val="nil"/>
            </w:tcBorders>
            <w:shd w:val="clear" w:color="auto" w:fill="auto"/>
            <w:vAlign w:val="center"/>
          </w:tcPr>
          <w:p w:rsidR="00A8418E" w:rsidRDefault="002637AF">
            <w:pPr>
              <w:widowControl/>
              <w:jc w:val="right"/>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0.00 </w:t>
            </w:r>
          </w:p>
        </w:tc>
        <w:tc>
          <w:tcPr>
            <w:tcW w:w="1173" w:type="dxa"/>
            <w:tcBorders>
              <w:top w:val="nil"/>
              <w:left w:val="single" w:sz="4" w:space="0" w:color="auto"/>
              <w:bottom w:val="nil"/>
              <w:right w:val="single" w:sz="8" w:space="0" w:color="auto"/>
            </w:tcBorders>
            <w:shd w:val="clear" w:color="auto" w:fill="auto"/>
            <w:vAlign w:val="center"/>
          </w:tcPr>
          <w:p w:rsidR="00A8418E" w:rsidRDefault="002637AF">
            <w:pPr>
              <w:widowControl/>
              <w:jc w:val="center"/>
              <w:rPr>
                <w:rFonts w:ascii="新宋体" w:eastAsia="新宋体" w:hAnsi="新宋体" w:cs="新宋体"/>
                <w:color w:val="000000"/>
                <w:kern w:val="0"/>
                <w:szCs w:val="21"/>
              </w:rPr>
            </w:pPr>
            <w:r>
              <w:rPr>
                <w:rFonts w:ascii="新宋体" w:eastAsia="新宋体" w:hAnsi="新宋体" w:cs="新宋体" w:hint="eastAsia"/>
                <w:color w:val="000000"/>
                <w:kern w:val="0"/>
                <w:szCs w:val="21"/>
              </w:rPr>
              <w:t xml:space="preserve">　</w:t>
            </w:r>
          </w:p>
        </w:tc>
      </w:tr>
      <w:tr w:rsidR="00A8418E">
        <w:trPr>
          <w:trHeight w:val="417"/>
          <w:jc w:val="center"/>
        </w:trPr>
        <w:tc>
          <w:tcPr>
            <w:tcW w:w="12164" w:type="dxa"/>
            <w:gridSpan w:val="12"/>
            <w:tcBorders>
              <w:top w:val="single" w:sz="4" w:space="0" w:color="auto"/>
              <w:left w:val="single" w:sz="8" w:space="0" w:color="auto"/>
              <w:bottom w:val="single" w:sz="8" w:space="0" w:color="auto"/>
              <w:right w:val="single" w:sz="4" w:space="0" w:color="000000"/>
            </w:tcBorders>
            <w:shd w:val="clear" w:color="auto" w:fill="auto"/>
            <w:noWrap/>
            <w:vAlign w:val="center"/>
          </w:tcPr>
          <w:p w:rsidR="00A8418E" w:rsidRDefault="002637AF">
            <w:pPr>
              <w:widowControl/>
              <w:jc w:val="center"/>
              <w:rPr>
                <w:rFonts w:ascii="新宋体" w:eastAsia="新宋体" w:hAnsi="新宋体" w:cs="新宋体"/>
                <w:bCs/>
                <w:color w:val="000000"/>
                <w:kern w:val="0"/>
                <w:szCs w:val="21"/>
              </w:rPr>
            </w:pPr>
            <w:r>
              <w:rPr>
                <w:rFonts w:ascii="新宋体" w:eastAsia="新宋体" w:hAnsi="新宋体" w:cs="新宋体" w:hint="eastAsia"/>
                <w:bCs/>
                <w:color w:val="000000"/>
                <w:kern w:val="0"/>
                <w:szCs w:val="21"/>
              </w:rPr>
              <w:t>每平方面积/元</w:t>
            </w:r>
          </w:p>
        </w:tc>
        <w:tc>
          <w:tcPr>
            <w:tcW w:w="2253" w:type="dxa"/>
            <w:gridSpan w:val="2"/>
            <w:tcBorders>
              <w:top w:val="single" w:sz="4" w:space="0" w:color="auto"/>
              <w:left w:val="nil"/>
              <w:bottom w:val="single" w:sz="8" w:space="0" w:color="auto"/>
              <w:right w:val="single" w:sz="4" w:space="0" w:color="000000"/>
            </w:tcBorders>
            <w:shd w:val="clear" w:color="auto" w:fill="auto"/>
            <w:vAlign w:val="center"/>
          </w:tcPr>
          <w:p w:rsidR="00A8418E" w:rsidRDefault="002637AF">
            <w:pPr>
              <w:widowControl/>
              <w:jc w:val="center"/>
              <w:rPr>
                <w:rFonts w:ascii="新宋体" w:eastAsia="新宋体" w:hAnsi="新宋体" w:cs="新宋体"/>
                <w:bCs/>
                <w:color w:val="000000"/>
                <w:kern w:val="0"/>
                <w:szCs w:val="21"/>
              </w:rPr>
            </w:pPr>
            <w:r>
              <w:rPr>
                <w:rFonts w:ascii="新宋体" w:eastAsia="新宋体" w:hAnsi="新宋体" w:cs="新宋体" w:hint="eastAsia"/>
                <w:bCs/>
                <w:color w:val="000000"/>
                <w:kern w:val="0"/>
                <w:szCs w:val="21"/>
              </w:rPr>
              <w:t xml:space="preserve">0.00 </w:t>
            </w:r>
          </w:p>
        </w:tc>
        <w:tc>
          <w:tcPr>
            <w:tcW w:w="1173" w:type="dxa"/>
            <w:tcBorders>
              <w:top w:val="single" w:sz="4" w:space="0" w:color="auto"/>
              <w:left w:val="nil"/>
              <w:bottom w:val="single" w:sz="8" w:space="0" w:color="auto"/>
              <w:right w:val="single" w:sz="8" w:space="0" w:color="auto"/>
            </w:tcBorders>
            <w:shd w:val="clear" w:color="auto" w:fill="auto"/>
            <w:vAlign w:val="center"/>
          </w:tcPr>
          <w:p w:rsidR="00A8418E" w:rsidRDefault="002637AF">
            <w:pPr>
              <w:widowControl/>
              <w:jc w:val="left"/>
              <w:rPr>
                <w:rFonts w:ascii="新宋体" w:eastAsia="新宋体" w:hAnsi="新宋体" w:cs="新宋体"/>
                <w:bCs/>
                <w:color w:val="000000"/>
                <w:kern w:val="0"/>
                <w:szCs w:val="21"/>
              </w:rPr>
            </w:pPr>
            <w:r>
              <w:rPr>
                <w:rFonts w:ascii="新宋体" w:eastAsia="新宋体" w:hAnsi="新宋体" w:cs="新宋体" w:hint="eastAsia"/>
                <w:bCs/>
                <w:color w:val="000000"/>
                <w:kern w:val="0"/>
                <w:szCs w:val="21"/>
              </w:rPr>
              <w:t xml:space="preserve">　</w:t>
            </w:r>
          </w:p>
        </w:tc>
      </w:tr>
    </w:tbl>
    <w:p w:rsidR="00A8418E" w:rsidRDefault="00A8418E">
      <w:pPr>
        <w:pStyle w:val="a0"/>
      </w:pPr>
    </w:p>
    <w:p w:rsidR="00A8418E" w:rsidRDefault="00A8418E">
      <w:pPr>
        <w:spacing w:line="360" w:lineRule="auto"/>
        <w:rPr>
          <w:rStyle w:val="apple-converted-space"/>
          <w:rFonts w:ascii="宋体" w:hAnsi="宋体" w:cs="宋体"/>
          <w:b/>
          <w:color w:val="000000"/>
          <w:shd w:val="clear" w:color="auto" w:fill="FFFFFF"/>
        </w:rPr>
      </w:pPr>
    </w:p>
    <w:p w:rsidR="00A8418E" w:rsidRDefault="00A8418E">
      <w:pPr>
        <w:pStyle w:val="1"/>
        <w:adjustRightInd w:val="0"/>
        <w:snapToGrid w:val="0"/>
        <w:spacing w:before="0" w:after="0" w:line="360" w:lineRule="auto"/>
        <w:jc w:val="center"/>
        <w:rPr>
          <w:sz w:val="24"/>
        </w:rPr>
        <w:sectPr w:rsidR="00A8418E">
          <w:footerReference w:type="default" r:id="rId14"/>
          <w:footerReference w:type="first" r:id="rId15"/>
          <w:pgSz w:w="16838" w:h="11906" w:orient="landscape"/>
          <w:pgMar w:top="1440" w:right="1080" w:bottom="1440" w:left="1080" w:header="851" w:footer="992" w:gutter="0"/>
          <w:cols w:space="0"/>
          <w:titlePg/>
          <w:docGrid w:type="lines" w:linePitch="319"/>
        </w:sectPr>
      </w:pPr>
    </w:p>
    <w:p w:rsidR="00A8418E" w:rsidRDefault="002637AF">
      <w:pPr>
        <w:pStyle w:val="1"/>
        <w:adjustRightInd w:val="0"/>
        <w:snapToGrid w:val="0"/>
        <w:spacing w:before="0" w:after="0" w:line="360" w:lineRule="auto"/>
        <w:jc w:val="center"/>
        <w:rPr>
          <w:rFonts w:ascii="宋体" w:hAnsi="宋体"/>
          <w:b w:val="0"/>
          <w:sz w:val="28"/>
          <w:szCs w:val="28"/>
        </w:rPr>
      </w:pPr>
      <w:r>
        <w:rPr>
          <w:rFonts w:hint="eastAsia"/>
          <w:sz w:val="28"/>
          <w:szCs w:val="28"/>
        </w:rPr>
        <w:lastRenderedPageBreak/>
        <w:t>第六章</w:t>
      </w:r>
      <w:r>
        <w:rPr>
          <w:rFonts w:hint="eastAsia"/>
          <w:sz w:val="28"/>
          <w:szCs w:val="28"/>
        </w:rPr>
        <w:t xml:space="preserve"> </w:t>
      </w:r>
      <w:proofErr w:type="gramStart"/>
      <w:r>
        <w:rPr>
          <w:rFonts w:hint="eastAsia"/>
          <w:sz w:val="28"/>
          <w:szCs w:val="28"/>
        </w:rPr>
        <w:t>拟签订</w:t>
      </w:r>
      <w:proofErr w:type="gramEnd"/>
      <w:r>
        <w:rPr>
          <w:rFonts w:hint="eastAsia"/>
          <w:sz w:val="28"/>
          <w:szCs w:val="28"/>
        </w:rPr>
        <w:t>合同主要条款</w:t>
      </w:r>
      <w:bookmarkEnd w:id="172"/>
      <w:bookmarkEnd w:id="173"/>
      <w:bookmarkEnd w:id="174"/>
    </w:p>
    <w:p w:rsidR="00A8418E" w:rsidRDefault="00A8418E">
      <w:pPr>
        <w:ind w:firstLineChars="700" w:firstLine="1470"/>
        <w:jc w:val="center"/>
      </w:pPr>
    </w:p>
    <w:p w:rsidR="00A8418E" w:rsidRDefault="002637AF">
      <w:pPr>
        <w:pStyle w:val="1"/>
        <w:jc w:val="center"/>
        <w:rPr>
          <w:sz w:val="24"/>
          <w:szCs w:val="24"/>
        </w:rPr>
      </w:pPr>
      <w:r>
        <w:rPr>
          <w:rFonts w:hint="eastAsia"/>
          <w:sz w:val="24"/>
          <w:szCs w:val="24"/>
        </w:rPr>
        <w:t>紫东外墙修复施工协议</w:t>
      </w:r>
    </w:p>
    <w:p w:rsidR="00A8418E" w:rsidRDefault="00A8418E">
      <w:pPr>
        <w:rPr>
          <w:sz w:val="28"/>
          <w:szCs w:val="28"/>
        </w:rPr>
      </w:pPr>
    </w:p>
    <w:p w:rsidR="00A8418E" w:rsidRDefault="00A8418E">
      <w:pPr>
        <w:rPr>
          <w:sz w:val="28"/>
          <w:szCs w:val="28"/>
        </w:rPr>
      </w:pPr>
    </w:p>
    <w:p w:rsidR="00A8418E" w:rsidRDefault="00A8418E">
      <w:pPr>
        <w:rPr>
          <w:rFonts w:ascii="宋体" w:hAnsi="宋体"/>
          <w:sz w:val="32"/>
          <w:szCs w:val="32"/>
        </w:rPr>
      </w:pPr>
    </w:p>
    <w:p w:rsidR="00A8418E" w:rsidRDefault="002637AF">
      <w:pPr>
        <w:rPr>
          <w:rFonts w:ascii="宋体" w:hAnsi="宋体"/>
          <w:sz w:val="32"/>
          <w:szCs w:val="32"/>
        </w:rPr>
      </w:pPr>
      <w:r>
        <w:rPr>
          <w:rFonts w:ascii="宋体" w:hAnsi="宋体" w:hint="eastAsia"/>
          <w:sz w:val="32"/>
          <w:szCs w:val="32"/>
        </w:rPr>
        <w:t>项目名称：尖东旺</w:t>
      </w:r>
      <w:proofErr w:type="gramStart"/>
      <w:r>
        <w:rPr>
          <w:rFonts w:ascii="宋体" w:hAnsi="宋体" w:hint="eastAsia"/>
          <w:sz w:val="32"/>
          <w:szCs w:val="32"/>
        </w:rPr>
        <w:t>座商</w:t>
      </w:r>
      <w:proofErr w:type="gramEnd"/>
      <w:r>
        <w:rPr>
          <w:rFonts w:ascii="宋体" w:hAnsi="宋体" w:hint="eastAsia"/>
          <w:sz w:val="32"/>
          <w:szCs w:val="32"/>
        </w:rPr>
        <w:t xml:space="preserve">业楼                       </w:t>
      </w:r>
    </w:p>
    <w:p w:rsidR="00A8418E" w:rsidRDefault="002637AF">
      <w:pPr>
        <w:rPr>
          <w:rFonts w:ascii="宋体" w:hAnsi="宋体"/>
          <w:sz w:val="32"/>
          <w:szCs w:val="32"/>
        </w:rPr>
      </w:pPr>
      <w:r>
        <w:rPr>
          <w:rFonts w:ascii="宋体" w:hAnsi="宋体" w:hint="eastAsia"/>
          <w:sz w:val="32"/>
          <w:szCs w:val="32"/>
        </w:rPr>
        <w:t xml:space="preserve">合同编号：                       </w:t>
      </w:r>
    </w:p>
    <w:p w:rsidR="00A8418E" w:rsidRDefault="002637AF">
      <w:pPr>
        <w:rPr>
          <w:rFonts w:ascii="宋体" w:hAnsi="宋体"/>
          <w:sz w:val="32"/>
          <w:szCs w:val="32"/>
        </w:rPr>
      </w:pPr>
      <w:r>
        <w:rPr>
          <w:rFonts w:ascii="宋体" w:hAnsi="宋体" w:hint="eastAsia"/>
          <w:sz w:val="32"/>
          <w:szCs w:val="32"/>
        </w:rPr>
        <w:t>签订地点:</w:t>
      </w:r>
      <w:r>
        <w:rPr>
          <w:rFonts w:asciiTheme="minorEastAsia" w:eastAsiaTheme="minorEastAsia" w:hAnsiTheme="minorEastAsia"/>
          <w:sz w:val="28"/>
          <w:szCs w:val="28"/>
        </w:rPr>
        <w:t xml:space="preserve"> 锦江区</w:t>
      </w:r>
      <w:r>
        <w:rPr>
          <w:rFonts w:asciiTheme="minorEastAsia" w:eastAsiaTheme="minorEastAsia" w:hAnsiTheme="minorEastAsia" w:hint="eastAsia"/>
          <w:sz w:val="28"/>
          <w:szCs w:val="28"/>
        </w:rPr>
        <w:t>锦东路555号</w:t>
      </w:r>
      <w:r>
        <w:rPr>
          <w:rFonts w:ascii="宋体" w:hAnsi="宋体" w:hint="eastAsia"/>
          <w:sz w:val="32"/>
          <w:szCs w:val="32"/>
        </w:rPr>
        <w:t xml:space="preserve">                        </w:t>
      </w:r>
    </w:p>
    <w:p w:rsidR="00A8418E" w:rsidRDefault="002637AF">
      <w:pPr>
        <w:rPr>
          <w:rFonts w:ascii="宋体" w:hAnsi="宋体"/>
          <w:sz w:val="32"/>
          <w:szCs w:val="32"/>
        </w:rPr>
      </w:pPr>
      <w:r>
        <w:rPr>
          <w:rFonts w:ascii="宋体" w:hAnsi="宋体" w:hint="eastAsia"/>
          <w:sz w:val="32"/>
          <w:szCs w:val="32"/>
        </w:rPr>
        <w:t xml:space="preserve">签订时间：                       </w:t>
      </w:r>
    </w:p>
    <w:p w:rsidR="00A8418E" w:rsidRDefault="00A8418E">
      <w:pPr>
        <w:rPr>
          <w:rFonts w:ascii="宋体" w:hAnsi="宋体"/>
          <w:sz w:val="32"/>
          <w:szCs w:val="32"/>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A8418E">
      <w:pPr>
        <w:rPr>
          <w:sz w:val="28"/>
          <w:szCs w:val="28"/>
        </w:rPr>
      </w:pPr>
    </w:p>
    <w:p w:rsidR="00A8418E" w:rsidRDefault="002637AF">
      <w:pPr>
        <w:jc w:val="center"/>
        <w:rPr>
          <w:b/>
          <w:sz w:val="30"/>
          <w:szCs w:val="30"/>
        </w:rPr>
      </w:pPr>
      <w:r>
        <w:rPr>
          <w:b/>
          <w:sz w:val="30"/>
          <w:szCs w:val="30"/>
        </w:rPr>
        <w:t>尖东旺</w:t>
      </w:r>
      <w:proofErr w:type="gramStart"/>
      <w:r>
        <w:rPr>
          <w:b/>
          <w:sz w:val="30"/>
          <w:szCs w:val="30"/>
        </w:rPr>
        <w:t>座商业楼外墙</w:t>
      </w:r>
      <w:proofErr w:type="gramEnd"/>
      <w:r>
        <w:rPr>
          <w:b/>
          <w:sz w:val="30"/>
          <w:szCs w:val="30"/>
        </w:rPr>
        <w:t>铝塑板修缮</w:t>
      </w:r>
      <w:r>
        <w:rPr>
          <w:rFonts w:hint="eastAsia"/>
          <w:b/>
          <w:sz w:val="30"/>
          <w:szCs w:val="30"/>
        </w:rPr>
        <w:t>工程合同</w:t>
      </w:r>
    </w:p>
    <w:p w:rsidR="00A8418E" w:rsidRDefault="00A8418E">
      <w:pPr>
        <w:rPr>
          <w:sz w:val="28"/>
          <w:szCs w:val="28"/>
        </w:rPr>
      </w:pPr>
    </w:p>
    <w:p w:rsidR="00A8418E" w:rsidRDefault="002637AF">
      <w:pPr>
        <w:rPr>
          <w:sz w:val="28"/>
          <w:szCs w:val="28"/>
        </w:rPr>
      </w:pPr>
      <w:r>
        <w:rPr>
          <w:rFonts w:hint="eastAsia"/>
          <w:sz w:val="28"/>
          <w:szCs w:val="28"/>
        </w:rPr>
        <w:t>甲方</w:t>
      </w:r>
      <w:r>
        <w:rPr>
          <w:rFonts w:hint="eastAsia"/>
          <w:sz w:val="28"/>
          <w:szCs w:val="28"/>
          <w:u w:val="single"/>
        </w:rPr>
        <w:t>（物业服务企业）：</w:t>
      </w:r>
      <w:proofErr w:type="gramStart"/>
      <w:r>
        <w:rPr>
          <w:rFonts w:hint="eastAsia"/>
          <w:sz w:val="28"/>
          <w:szCs w:val="28"/>
          <w:u w:val="single"/>
        </w:rPr>
        <w:t>成都锦东不动产</w:t>
      </w:r>
      <w:proofErr w:type="gramEnd"/>
      <w:r>
        <w:rPr>
          <w:rFonts w:hint="eastAsia"/>
          <w:sz w:val="28"/>
          <w:szCs w:val="28"/>
          <w:u w:val="single"/>
        </w:rPr>
        <w:t>投资有限公司</w:t>
      </w:r>
      <w:r>
        <w:rPr>
          <w:rFonts w:hint="eastAsia"/>
          <w:sz w:val="28"/>
          <w:szCs w:val="28"/>
          <w:u w:val="single"/>
        </w:rPr>
        <w:t xml:space="preserve"> </w:t>
      </w:r>
      <w:r>
        <w:rPr>
          <w:rFonts w:hint="eastAsia"/>
          <w:sz w:val="28"/>
          <w:szCs w:val="28"/>
        </w:rPr>
        <w:t xml:space="preserve">            </w:t>
      </w:r>
      <w:r>
        <w:rPr>
          <w:rFonts w:hint="eastAsia"/>
          <w:sz w:val="28"/>
          <w:szCs w:val="28"/>
          <w:u w:val="single"/>
        </w:rPr>
        <w:t xml:space="preserve">      </w:t>
      </w:r>
      <w:r>
        <w:rPr>
          <w:rFonts w:hint="eastAsia"/>
          <w:sz w:val="28"/>
          <w:szCs w:val="28"/>
        </w:rPr>
        <w:t xml:space="preserve">    </w:t>
      </w:r>
    </w:p>
    <w:p w:rsidR="00A8418E" w:rsidRDefault="002637AF">
      <w:pPr>
        <w:rPr>
          <w:sz w:val="28"/>
          <w:szCs w:val="28"/>
        </w:rPr>
      </w:pPr>
      <w:r>
        <w:rPr>
          <w:rFonts w:hint="eastAsia"/>
          <w:sz w:val="28"/>
          <w:szCs w:val="28"/>
        </w:rPr>
        <w:t>乙方</w:t>
      </w:r>
      <w:r>
        <w:rPr>
          <w:rFonts w:hint="eastAsia"/>
          <w:sz w:val="28"/>
          <w:szCs w:val="28"/>
          <w:u w:val="single"/>
        </w:rPr>
        <w:t>（承包人）：</w:t>
      </w:r>
      <w:r>
        <w:rPr>
          <w:rFonts w:hint="eastAsia"/>
          <w:sz w:val="28"/>
          <w:szCs w:val="28"/>
          <w:u w:val="single"/>
        </w:rPr>
        <w:t xml:space="preserve">                                 </w:t>
      </w:r>
      <w:r>
        <w:rPr>
          <w:rFonts w:hint="eastAsia"/>
          <w:sz w:val="28"/>
          <w:szCs w:val="28"/>
        </w:rPr>
        <w:t xml:space="preserve">   </w:t>
      </w:r>
    </w:p>
    <w:p w:rsidR="00A8418E" w:rsidRDefault="002637AF">
      <w:pPr>
        <w:rPr>
          <w:sz w:val="28"/>
          <w:szCs w:val="28"/>
        </w:rPr>
      </w:pPr>
      <w:r>
        <w:rPr>
          <w:rFonts w:hint="eastAsia"/>
          <w:sz w:val="28"/>
          <w:szCs w:val="28"/>
        </w:rPr>
        <w:t xml:space="preserve">     </w:t>
      </w:r>
      <w:r>
        <w:rPr>
          <w:rFonts w:hint="eastAsia"/>
          <w:sz w:val="28"/>
          <w:szCs w:val="28"/>
        </w:rPr>
        <w:t>按照《中华人民共和国合同法》、《中华人民共和国建筑法》及其他有关法律、行政法规，遵循平等、自愿、公平和诚实信用的原则，结合本工程具体情况</w:t>
      </w:r>
      <w:r>
        <w:rPr>
          <w:rFonts w:hint="eastAsia"/>
          <w:sz w:val="28"/>
          <w:szCs w:val="28"/>
        </w:rPr>
        <w:t>,</w:t>
      </w:r>
      <w:r>
        <w:rPr>
          <w:rFonts w:hint="eastAsia"/>
          <w:sz w:val="28"/>
          <w:szCs w:val="28"/>
        </w:rPr>
        <w:t>双方就本工程施工事宜协商一致</w:t>
      </w:r>
      <w:r>
        <w:rPr>
          <w:rFonts w:hint="eastAsia"/>
          <w:sz w:val="28"/>
          <w:szCs w:val="28"/>
        </w:rPr>
        <w:t>,</w:t>
      </w:r>
      <w:r>
        <w:rPr>
          <w:rFonts w:hint="eastAsia"/>
          <w:sz w:val="28"/>
          <w:szCs w:val="28"/>
        </w:rPr>
        <w:t>订立本合同。</w:t>
      </w:r>
    </w:p>
    <w:p w:rsidR="00A8418E" w:rsidRDefault="002637AF">
      <w:pPr>
        <w:rPr>
          <w:sz w:val="28"/>
          <w:szCs w:val="28"/>
        </w:rPr>
      </w:pPr>
      <w:r>
        <w:rPr>
          <w:rFonts w:hint="eastAsia"/>
          <w:sz w:val="28"/>
          <w:szCs w:val="28"/>
        </w:rPr>
        <w:t>一、</w:t>
      </w:r>
      <w:r>
        <w:rPr>
          <w:rFonts w:hint="eastAsia"/>
          <w:sz w:val="28"/>
          <w:szCs w:val="28"/>
        </w:rPr>
        <w:t xml:space="preserve"> </w:t>
      </w:r>
      <w:r>
        <w:rPr>
          <w:rFonts w:hint="eastAsia"/>
          <w:sz w:val="28"/>
          <w:szCs w:val="28"/>
        </w:rPr>
        <w:t>工程概况</w:t>
      </w:r>
    </w:p>
    <w:p w:rsidR="00A8418E" w:rsidRDefault="002637AF">
      <w:pPr>
        <w:rPr>
          <w:sz w:val="28"/>
          <w:szCs w:val="28"/>
        </w:rPr>
      </w:pPr>
      <w:r>
        <w:rPr>
          <w:rFonts w:hint="eastAsia"/>
          <w:sz w:val="28"/>
          <w:szCs w:val="28"/>
        </w:rPr>
        <w:t>工程名称：</w:t>
      </w:r>
      <w:r>
        <w:rPr>
          <w:rFonts w:hint="eastAsia"/>
          <w:sz w:val="28"/>
          <w:szCs w:val="28"/>
          <w:u w:val="single"/>
        </w:rPr>
        <w:t xml:space="preserve">   </w:t>
      </w:r>
      <w:r>
        <w:rPr>
          <w:rFonts w:hint="eastAsia"/>
          <w:sz w:val="28"/>
          <w:szCs w:val="28"/>
          <w:u w:val="single"/>
        </w:rPr>
        <w:t>外墙铝塑板修缮；</w:t>
      </w:r>
      <w:r>
        <w:rPr>
          <w:rFonts w:hint="eastAsia"/>
          <w:sz w:val="28"/>
          <w:szCs w:val="28"/>
        </w:rPr>
        <w:t xml:space="preserve">                                   </w:t>
      </w:r>
    </w:p>
    <w:p w:rsidR="00A8418E" w:rsidRDefault="002637AF">
      <w:pPr>
        <w:rPr>
          <w:sz w:val="28"/>
          <w:szCs w:val="28"/>
        </w:rPr>
      </w:pPr>
      <w:r>
        <w:rPr>
          <w:rFonts w:hint="eastAsia"/>
          <w:sz w:val="28"/>
          <w:szCs w:val="28"/>
        </w:rPr>
        <w:t>工程地点：</w:t>
      </w:r>
      <w:r>
        <w:rPr>
          <w:rFonts w:hint="eastAsia"/>
          <w:sz w:val="28"/>
          <w:szCs w:val="28"/>
          <w:u w:val="single"/>
        </w:rPr>
        <w:t xml:space="preserve">   </w:t>
      </w:r>
      <w:r>
        <w:rPr>
          <w:rFonts w:hint="eastAsia"/>
          <w:sz w:val="28"/>
          <w:szCs w:val="28"/>
          <w:u w:val="single"/>
        </w:rPr>
        <w:t>尖东旺</w:t>
      </w:r>
      <w:proofErr w:type="gramStart"/>
      <w:r>
        <w:rPr>
          <w:rFonts w:hint="eastAsia"/>
          <w:sz w:val="28"/>
          <w:szCs w:val="28"/>
          <w:u w:val="single"/>
        </w:rPr>
        <w:t>座商</w:t>
      </w:r>
      <w:proofErr w:type="gramEnd"/>
      <w:r>
        <w:rPr>
          <w:rFonts w:hint="eastAsia"/>
          <w:sz w:val="28"/>
          <w:szCs w:val="28"/>
          <w:u w:val="single"/>
        </w:rPr>
        <w:t>业楼；</w:t>
      </w:r>
      <w:r>
        <w:rPr>
          <w:rFonts w:hint="eastAsia"/>
          <w:sz w:val="28"/>
          <w:szCs w:val="28"/>
        </w:rPr>
        <w:t xml:space="preserve">  </w:t>
      </w:r>
    </w:p>
    <w:p w:rsidR="00A8418E" w:rsidRDefault="002637AF">
      <w:pPr>
        <w:rPr>
          <w:sz w:val="28"/>
          <w:szCs w:val="28"/>
        </w:rPr>
      </w:pPr>
      <w:r>
        <w:rPr>
          <w:rFonts w:hint="eastAsia"/>
          <w:sz w:val="28"/>
          <w:szCs w:val="28"/>
        </w:rPr>
        <w:t>承包范围：</w:t>
      </w:r>
    </w:p>
    <w:p w:rsidR="00A8418E" w:rsidRDefault="002637AF">
      <w:pPr>
        <w:rPr>
          <w:sz w:val="28"/>
          <w:szCs w:val="28"/>
        </w:rPr>
      </w:pPr>
      <w:r>
        <w:rPr>
          <w:rFonts w:hint="eastAsia"/>
          <w:sz w:val="28"/>
          <w:szCs w:val="28"/>
        </w:rPr>
        <w:t>1</w:t>
      </w:r>
      <w:r>
        <w:rPr>
          <w:rFonts w:hint="eastAsia"/>
          <w:sz w:val="28"/>
          <w:szCs w:val="28"/>
        </w:rPr>
        <w:t>、内容：</w:t>
      </w:r>
      <w:r>
        <w:rPr>
          <w:rFonts w:hint="eastAsia"/>
          <w:sz w:val="28"/>
          <w:szCs w:val="28"/>
          <w:u w:val="single"/>
        </w:rPr>
        <w:t xml:space="preserve">  </w:t>
      </w:r>
      <w:r>
        <w:rPr>
          <w:rFonts w:hint="eastAsia"/>
          <w:sz w:val="28"/>
          <w:szCs w:val="28"/>
          <w:u w:val="single"/>
        </w:rPr>
        <w:t>尖东旺</w:t>
      </w:r>
      <w:proofErr w:type="gramStart"/>
      <w:r>
        <w:rPr>
          <w:rFonts w:hint="eastAsia"/>
          <w:sz w:val="28"/>
          <w:szCs w:val="28"/>
          <w:u w:val="single"/>
        </w:rPr>
        <w:t>座商业楼外墙</w:t>
      </w:r>
      <w:proofErr w:type="gramEnd"/>
      <w:r>
        <w:rPr>
          <w:rFonts w:hint="eastAsia"/>
          <w:sz w:val="28"/>
          <w:szCs w:val="28"/>
          <w:u w:val="single"/>
        </w:rPr>
        <w:t>铝塑板修缮；</w:t>
      </w:r>
      <w:r>
        <w:rPr>
          <w:rFonts w:hint="eastAsia"/>
          <w:sz w:val="28"/>
          <w:szCs w:val="28"/>
          <w:u w:val="single"/>
        </w:rPr>
        <w:t xml:space="preserve">  </w:t>
      </w:r>
      <w:r>
        <w:rPr>
          <w:rFonts w:hint="eastAsia"/>
          <w:sz w:val="28"/>
          <w:szCs w:val="28"/>
        </w:rPr>
        <w:t xml:space="preserve">                  </w:t>
      </w:r>
      <w:r>
        <w:rPr>
          <w:rFonts w:hint="eastAsia"/>
          <w:sz w:val="28"/>
          <w:szCs w:val="28"/>
          <w:u w:val="single"/>
        </w:rPr>
        <w:t xml:space="preserve">     </w:t>
      </w:r>
      <w:r>
        <w:rPr>
          <w:rFonts w:hint="eastAsia"/>
          <w:sz w:val="28"/>
          <w:szCs w:val="28"/>
        </w:rPr>
        <w:t xml:space="preserve">            </w:t>
      </w:r>
    </w:p>
    <w:p w:rsidR="00A8418E" w:rsidRDefault="002637AF">
      <w:pPr>
        <w:rPr>
          <w:sz w:val="28"/>
          <w:szCs w:val="28"/>
        </w:rPr>
      </w:pPr>
      <w:r>
        <w:rPr>
          <w:rFonts w:hint="eastAsia"/>
          <w:sz w:val="28"/>
          <w:szCs w:val="28"/>
        </w:rPr>
        <w:t>2</w:t>
      </w:r>
      <w:r>
        <w:rPr>
          <w:rFonts w:hint="eastAsia"/>
          <w:sz w:val="28"/>
          <w:szCs w:val="28"/>
        </w:rPr>
        <w:t>、承包方式：包工包料、包质量、包安全等。</w:t>
      </w:r>
    </w:p>
    <w:p w:rsidR="00A8418E" w:rsidRDefault="002637AF">
      <w:pPr>
        <w:rPr>
          <w:sz w:val="28"/>
          <w:szCs w:val="28"/>
        </w:rPr>
      </w:pPr>
      <w:r>
        <w:rPr>
          <w:rFonts w:hint="eastAsia"/>
          <w:sz w:val="28"/>
          <w:szCs w:val="28"/>
        </w:rPr>
        <w:t>二、</w:t>
      </w:r>
      <w:r>
        <w:rPr>
          <w:rFonts w:hint="eastAsia"/>
          <w:sz w:val="28"/>
          <w:szCs w:val="28"/>
        </w:rPr>
        <w:t xml:space="preserve"> </w:t>
      </w:r>
      <w:r>
        <w:rPr>
          <w:rFonts w:hint="eastAsia"/>
          <w:sz w:val="28"/>
          <w:szCs w:val="28"/>
        </w:rPr>
        <w:t>工程期限</w:t>
      </w:r>
    </w:p>
    <w:p w:rsidR="00A8418E" w:rsidRDefault="002637AF">
      <w:pPr>
        <w:rPr>
          <w:sz w:val="28"/>
          <w:szCs w:val="28"/>
        </w:rPr>
      </w:pPr>
      <w:r>
        <w:rPr>
          <w:rFonts w:hint="eastAsia"/>
          <w:sz w:val="28"/>
          <w:szCs w:val="28"/>
        </w:rPr>
        <w:t>1</w:t>
      </w:r>
      <w:r>
        <w:rPr>
          <w:rFonts w:hint="eastAsia"/>
          <w:sz w:val="28"/>
          <w:szCs w:val="28"/>
        </w:rPr>
        <w:t>、合同工期总日历天数：</w:t>
      </w:r>
      <w:r>
        <w:rPr>
          <w:rFonts w:hint="eastAsia"/>
          <w:sz w:val="28"/>
          <w:szCs w:val="28"/>
          <w:u w:val="single"/>
        </w:rPr>
        <w:t xml:space="preserve">   </w:t>
      </w:r>
      <w:r>
        <w:rPr>
          <w:rFonts w:hint="eastAsia"/>
          <w:sz w:val="28"/>
          <w:szCs w:val="28"/>
        </w:rPr>
        <w:t>天。</w:t>
      </w:r>
    </w:p>
    <w:p w:rsidR="00A8418E" w:rsidRDefault="002637AF">
      <w:pPr>
        <w:rPr>
          <w:sz w:val="28"/>
          <w:szCs w:val="28"/>
          <w:u w:val="single"/>
        </w:rPr>
      </w:pPr>
      <w:r>
        <w:rPr>
          <w:rFonts w:hint="eastAsia"/>
          <w:sz w:val="28"/>
          <w:szCs w:val="28"/>
        </w:rPr>
        <w:t>2</w:t>
      </w:r>
      <w:r>
        <w:rPr>
          <w:rFonts w:hint="eastAsia"/>
          <w:sz w:val="28"/>
          <w:szCs w:val="28"/>
        </w:rPr>
        <w:t>、开工日期</w:t>
      </w:r>
      <w:r>
        <w:rPr>
          <w:rFonts w:hint="eastAsia"/>
          <w:sz w:val="28"/>
          <w:szCs w:val="28"/>
          <w:u w:val="single"/>
        </w:rPr>
        <w:t>：</w:t>
      </w:r>
      <w:r>
        <w:rPr>
          <w:rFonts w:hint="eastAsia"/>
          <w:sz w:val="28"/>
          <w:szCs w:val="28"/>
          <w:u w:val="single"/>
        </w:rPr>
        <w:t xml:space="preserve"> </w:t>
      </w:r>
      <w:r>
        <w:rPr>
          <w:rFonts w:ascii="宋体" w:hAnsi="宋体" w:hint="eastAsia"/>
          <w:sz w:val="28"/>
          <w:szCs w:val="28"/>
          <w:u w:val="single"/>
        </w:rPr>
        <w:t xml:space="preserve"> </w:t>
      </w:r>
      <w:r>
        <w:rPr>
          <w:rFonts w:hint="eastAsia"/>
          <w:sz w:val="28"/>
          <w:szCs w:val="28"/>
          <w:u w:val="single"/>
        </w:rPr>
        <w:t>年</w:t>
      </w:r>
      <w:r>
        <w:rPr>
          <w:rFonts w:hint="eastAsia"/>
          <w:sz w:val="28"/>
          <w:szCs w:val="28"/>
          <w:u w:val="single"/>
        </w:rPr>
        <w:t xml:space="preserve">  </w:t>
      </w:r>
      <w:r>
        <w:rPr>
          <w:rFonts w:hint="eastAsia"/>
          <w:sz w:val="28"/>
          <w:szCs w:val="28"/>
          <w:u w:val="single"/>
        </w:rPr>
        <w:t>月</w:t>
      </w:r>
      <w:r>
        <w:rPr>
          <w:rFonts w:hint="eastAsia"/>
          <w:sz w:val="28"/>
          <w:szCs w:val="28"/>
          <w:u w:val="single"/>
        </w:rPr>
        <w:t xml:space="preserve">  </w:t>
      </w:r>
      <w:r>
        <w:rPr>
          <w:rFonts w:hint="eastAsia"/>
          <w:sz w:val="28"/>
          <w:szCs w:val="28"/>
          <w:u w:val="single"/>
        </w:rPr>
        <w:t>日；竣工日期：</w:t>
      </w:r>
      <w:r>
        <w:rPr>
          <w:rFonts w:hint="eastAsia"/>
          <w:sz w:val="28"/>
          <w:szCs w:val="28"/>
          <w:u w:val="single"/>
        </w:rPr>
        <w:t xml:space="preserve"> </w:t>
      </w:r>
      <w:r>
        <w:rPr>
          <w:rFonts w:hint="eastAsia"/>
          <w:sz w:val="28"/>
          <w:szCs w:val="28"/>
          <w:u w:val="single"/>
        </w:rPr>
        <w:t>年</w:t>
      </w:r>
      <w:r>
        <w:rPr>
          <w:rFonts w:hint="eastAsia"/>
          <w:sz w:val="28"/>
          <w:szCs w:val="28"/>
          <w:u w:val="single"/>
        </w:rPr>
        <w:t xml:space="preserve">  </w:t>
      </w:r>
      <w:r>
        <w:rPr>
          <w:rFonts w:hint="eastAsia"/>
          <w:sz w:val="28"/>
          <w:szCs w:val="28"/>
          <w:u w:val="single"/>
        </w:rPr>
        <w:t>月</w:t>
      </w:r>
      <w:r>
        <w:rPr>
          <w:rFonts w:hint="eastAsia"/>
          <w:sz w:val="28"/>
          <w:szCs w:val="28"/>
          <w:u w:val="single"/>
        </w:rPr>
        <w:t xml:space="preserve">   </w:t>
      </w:r>
      <w:r>
        <w:rPr>
          <w:rFonts w:hint="eastAsia"/>
          <w:sz w:val="28"/>
          <w:szCs w:val="28"/>
          <w:u w:val="single"/>
        </w:rPr>
        <w:t>日。</w:t>
      </w:r>
    </w:p>
    <w:p w:rsidR="00A8418E" w:rsidRDefault="002637AF">
      <w:pPr>
        <w:rPr>
          <w:sz w:val="28"/>
          <w:szCs w:val="28"/>
        </w:rPr>
      </w:pPr>
      <w:r>
        <w:rPr>
          <w:rFonts w:hint="eastAsia"/>
          <w:sz w:val="28"/>
          <w:szCs w:val="28"/>
        </w:rPr>
        <w:t>三、合同价款</w:t>
      </w:r>
    </w:p>
    <w:p w:rsidR="00A8418E" w:rsidRDefault="002637AF">
      <w:pPr>
        <w:rPr>
          <w:sz w:val="28"/>
          <w:szCs w:val="28"/>
        </w:rPr>
      </w:pPr>
      <w:r>
        <w:rPr>
          <w:rFonts w:hint="eastAsia"/>
          <w:sz w:val="28"/>
          <w:szCs w:val="28"/>
        </w:rPr>
        <w:t>预算金额：￥：</w:t>
      </w:r>
      <w:r>
        <w:rPr>
          <w:rFonts w:hint="eastAsia"/>
          <w:sz w:val="28"/>
          <w:szCs w:val="28"/>
          <w:u w:val="single"/>
        </w:rPr>
        <w:t xml:space="preserve">     </w:t>
      </w:r>
      <w:r>
        <w:rPr>
          <w:rFonts w:hint="eastAsia"/>
          <w:sz w:val="28"/>
          <w:szCs w:val="28"/>
        </w:rPr>
        <w:t>元（大写：</w:t>
      </w:r>
      <w:r>
        <w:rPr>
          <w:rFonts w:hint="eastAsia"/>
          <w:sz w:val="28"/>
          <w:szCs w:val="28"/>
        </w:rPr>
        <w:t xml:space="preserve">        </w:t>
      </w:r>
      <w:r>
        <w:rPr>
          <w:rFonts w:hint="eastAsia"/>
          <w:sz w:val="28"/>
          <w:szCs w:val="28"/>
        </w:rPr>
        <w:t>），最终结算金额以审计结果为准。</w:t>
      </w:r>
    </w:p>
    <w:p w:rsidR="00A8418E" w:rsidRDefault="002637AF">
      <w:pPr>
        <w:rPr>
          <w:sz w:val="28"/>
          <w:szCs w:val="28"/>
        </w:rPr>
      </w:pPr>
      <w:r>
        <w:rPr>
          <w:rFonts w:hint="eastAsia"/>
          <w:sz w:val="28"/>
          <w:szCs w:val="28"/>
        </w:rPr>
        <w:t>四、合同的生效及终止</w:t>
      </w:r>
    </w:p>
    <w:p w:rsidR="00A8418E" w:rsidRDefault="002637AF">
      <w:pPr>
        <w:rPr>
          <w:sz w:val="28"/>
          <w:szCs w:val="28"/>
        </w:rPr>
      </w:pPr>
      <w:r>
        <w:rPr>
          <w:rFonts w:hint="eastAsia"/>
          <w:sz w:val="28"/>
          <w:szCs w:val="28"/>
        </w:rPr>
        <w:lastRenderedPageBreak/>
        <w:t>1</w:t>
      </w:r>
      <w:r>
        <w:rPr>
          <w:rFonts w:hint="eastAsia"/>
          <w:sz w:val="28"/>
          <w:szCs w:val="28"/>
        </w:rPr>
        <w:t>、合同签订之日起生效。</w:t>
      </w:r>
    </w:p>
    <w:p w:rsidR="00A8418E" w:rsidRDefault="002637AF">
      <w:pPr>
        <w:rPr>
          <w:sz w:val="28"/>
          <w:szCs w:val="28"/>
        </w:rPr>
      </w:pPr>
      <w:r>
        <w:rPr>
          <w:rFonts w:hint="eastAsia"/>
          <w:sz w:val="28"/>
          <w:szCs w:val="28"/>
        </w:rPr>
        <w:t>2</w:t>
      </w:r>
      <w:r>
        <w:rPr>
          <w:rFonts w:hint="eastAsia"/>
          <w:sz w:val="28"/>
          <w:szCs w:val="28"/>
        </w:rPr>
        <w:t>、除质量保证书外，甲乙双方履行合同的全部义务，竣工结算价款支付完毕，乙方向甲方交付竣工工程并验收达到约定标准，质保期满后，本合同即告终止。</w:t>
      </w:r>
    </w:p>
    <w:p w:rsidR="00A8418E" w:rsidRDefault="002637AF">
      <w:pPr>
        <w:rPr>
          <w:sz w:val="28"/>
          <w:szCs w:val="28"/>
        </w:rPr>
      </w:pPr>
      <w:r>
        <w:rPr>
          <w:rFonts w:hint="eastAsia"/>
          <w:sz w:val="28"/>
          <w:szCs w:val="28"/>
        </w:rPr>
        <w:t>3</w:t>
      </w:r>
      <w:r>
        <w:rPr>
          <w:rFonts w:hint="eastAsia"/>
          <w:sz w:val="28"/>
          <w:szCs w:val="28"/>
        </w:rPr>
        <w:t>、合同的权利义务终止后，甲、乙双方应当遵循诚实守信的原则，履行通知、协助、保密等义务。</w:t>
      </w:r>
    </w:p>
    <w:p w:rsidR="00A8418E" w:rsidRDefault="002637AF">
      <w:pPr>
        <w:rPr>
          <w:sz w:val="28"/>
          <w:szCs w:val="28"/>
        </w:rPr>
      </w:pPr>
      <w:r>
        <w:rPr>
          <w:rFonts w:hint="eastAsia"/>
          <w:sz w:val="28"/>
          <w:szCs w:val="28"/>
        </w:rPr>
        <w:t>五、甲方权利与义务：</w:t>
      </w:r>
    </w:p>
    <w:p w:rsidR="00A8418E" w:rsidRDefault="002637AF">
      <w:pPr>
        <w:rPr>
          <w:sz w:val="28"/>
          <w:szCs w:val="28"/>
        </w:rPr>
      </w:pPr>
      <w:r>
        <w:rPr>
          <w:rFonts w:hint="eastAsia"/>
          <w:sz w:val="28"/>
          <w:szCs w:val="28"/>
        </w:rPr>
        <w:t>1</w:t>
      </w:r>
      <w:r>
        <w:rPr>
          <w:rFonts w:hint="eastAsia"/>
          <w:sz w:val="28"/>
          <w:szCs w:val="28"/>
        </w:rPr>
        <w:t>、如在施工中发生变化应及时协调相关方予以解决。</w:t>
      </w:r>
    </w:p>
    <w:p w:rsidR="00A8418E" w:rsidRDefault="002637AF">
      <w:pPr>
        <w:rPr>
          <w:sz w:val="28"/>
          <w:szCs w:val="28"/>
        </w:rPr>
      </w:pPr>
      <w:r>
        <w:rPr>
          <w:rFonts w:hint="eastAsia"/>
          <w:sz w:val="28"/>
          <w:szCs w:val="28"/>
        </w:rPr>
        <w:t>2</w:t>
      </w:r>
      <w:r>
        <w:rPr>
          <w:rFonts w:hint="eastAsia"/>
          <w:sz w:val="28"/>
          <w:szCs w:val="28"/>
        </w:rPr>
        <w:t>、甲方作为物业服务方不承担工程质量</w:t>
      </w:r>
      <w:proofErr w:type="gramStart"/>
      <w:r>
        <w:rPr>
          <w:rFonts w:hint="eastAsia"/>
          <w:sz w:val="28"/>
          <w:szCs w:val="28"/>
        </w:rPr>
        <w:t>过控以及</w:t>
      </w:r>
      <w:proofErr w:type="gramEnd"/>
      <w:r>
        <w:rPr>
          <w:rFonts w:hint="eastAsia"/>
          <w:sz w:val="28"/>
          <w:szCs w:val="28"/>
        </w:rPr>
        <w:t>工程竣工验收责任，也不负有向乙方支付工程款的义务。</w:t>
      </w:r>
    </w:p>
    <w:p w:rsidR="00A8418E" w:rsidRDefault="002637AF">
      <w:pPr>
        <w:rPr>
          <w:sz w:val="28"/>
          <w:szCs w:val="28"/>
        </w:rPr>
      </w:pPr>
      <w:r>
        <w:rPr>
          <w:rFonts w:hint="eastAsia"/>
          <w:sz w:val="28"/>
          <w:szCs w:val="28"/>
        </w:rPr>
        <w:t>3</w:t>
      </w:r>
      <w:r>
        <w:rPr>
          <w:rFonts w:hint="eastAsia"/>
          <w:sz w:val="28"/>
          <w:szCs w:val="28"/>
        </w:rPr>
        <w:t>、配合乙方现场工作和资料整理归档及公示。</w:t>
      </w:r>
    </w:p>
    <w:p w:rsidR="00A8418E" w:rsidRDefault="002637AF">
      <w:pPr>
        <w:rPr>
          <w:sz w:val="28"/>
          <w:szCs w:val="28"/>
        </w:rPr>
      </w:pPr>
      <w:r>
        <w:rPr>
          <w:rFonts w:hint="eastAsia"/>
          <w:sz w:val="28"/>
          <w:szCs w:val="28"/>
        </w:rPr>
        <w:t>4</w:t>
      </w:r>
      <w:r>
        <w:rPr>
          <w:rFonts w:hint="eastAsia"/>
          <w:sz w:val="28"/>
          <w:szCs w:val="28"/>
        </w:rPr>
        <w:t>、对乙方施工现场的设备、配线、管路等予以监督。</w:t>
      </w:r>
    </w:p>
    <w:p w:rsidR="00A8418E" w:rsidRDefault="002637AF">
      <w:pPr>
        <w:rPr>
          <w:sz w:val="28"/>
          <w:szCs w:val="28"/>
        </w:rPr>
      </w:pPr>
      <w:r>
        <w:rPr>
          <w:rFonts w:hint="eastAsia"/>
          <w:sz w:val="28"/>
          <w:szCs w:val="28"/>
        </w:rPr>
        <w:t>5</w:t>
      </w:r>
      <w:r>
        <w:rPr>
          <w:rFonts w:hint="eastAsia"/>
          <w:sz w:val="28"/>
          <w:szCs w:val="28"/>
        </w:rPr>
        <w:t>、对乙方的施工给予配合协调。</w:t>
      </w:r>
    </w:p>
    <w:p w:rsidR="00A8418E" w:rsidRDefault="002637AF">
      <w:pPr>
        <w:rPr>
          <w:sz w:val="28"/>
          <w:szCs w:val="28"/>
        </w:rPr>
      </w:pPr>
      <w:r>
        <w:rPr>
          <w:rFonts w:hint="eastAsia"/>
          <w:sz w:val="28"/>
          <w:szCs w:val="28"/>
        </w:rPr>
        <w:t>6</w:t>
      </w:r>
      <w:r>
        <w:rPr>
          <w:rFonts w:hint="eastAsia"/>
          <w:sz w:val="28"/>
          <w:szCs w:val="28"/>
        </w:rPr>
        <w:t>、提供施工所需水、电线路接驳点，水、电费由甲方按表度数向乙方收取。</w:t>
      </w:r>
    </w:p>
    <w:p w:rsidR="00A8418E" w:rsidRDefault="002637AF">
      <w:pPr>
        <w:rPr>
          <w:sz w:val="28"/>
          <w:szCs w:val="28"/>
        </w:rPr>
      </w:pPr>
      <w:r>
        <w:rPr>
          <w:rFonts w:hint="eastAsia"/>
          <w:sz w:val="28"/>
          <w:szCs w:val="28"/>
        </w:rPr>
        <w:t>六、乙方权利与义务：</w:t>
      </w:r>
    </w:p>
    <w:p w:rsidR="00A8418E" w:rsidRDefault="002637AF">
      <w:pPr>
        <w:rPr>
          <w:sz w:val="28"/>
          <w:szCs w:val="28"/>
        </w:rPr>
      </w:pPr>
      <w:r>
        <w:rPr>
          <w:rFonts w:hint="eastAsia"/>
          <w:sz w:val="28"/>
          <w:szCs w:val="28"/>
        </w:rPr>
        <w:t>1</w:t>
      </w:r>
      <w:r>
        <w:rPr>
          <w:rFonts w:hint="eastAsia"/>
          <w:sz w:val="28"/>
          <w:szCs w:val="28"/>
        </w:rPr>
        <w:t>、</w:t>
      </w:r>
      <w:r>
        <w:rPr>
          <w:rFonts w:hint="eastAsia"/>
          <w:sz w:val="28"/>
          <w:szCs w:val="28"/>
        </w:rPr>
        <w:t xml:space="preserve"> </w:t>
      </w:r>
      <w:r>
        <w:rPr>
          <w:rFonts w:hint="eastAsia"/>
          <w:sz w:val="28"/>
          <w:szCs w:val="28"/>
        </w:rPr>
        <w:t>必须按法律法规有关规定进行施工。</w:t>
      </w:r>
    </w:p>
    <w:p w:rsidR="00A8418E" w:rsidRDefault="002637AF">
      <w:pPr>
        <w:rPr>
          <w:sz w:val="28"/>
          <w:szCs w:val="28"/>
        </w:rPr>
      </w:pPr>
      <w:r>
        <w:rPr>
          <w:rFonts w:hint="eastAsia"/>
          <w:sz w:val="28"/>
          <w:szCs w:val="28"/>
        </w:rPr>
        <w:t>2</w:t>
      </w:r>
      <w:r>
        <w:rPr>
          <w:rFonts w:hint="eastAsia"/>
          <w:sz w:val="28"/>
          <w:szCs w:val="28"/>
        </w:rPr>
        <w:t>、在施工过程中，如发现技术要求与现场实际情况不符合时应向甲方提出，由甲方与相关单位协商解决。</w:t>
      </w:r>
    </w:p>
    <w:p w:rsidR="00A8418E" w:rsidRDefault="002637AF">
      <w:pPr>
        <w:rPr>
          <w:sz w:val="28"/>
          <w:szCs w:val="28"/>
        </w:rPr>
      </w:pPr>
      <w:r>
        <w:rPr>
          <w:rFonts w:hint="eastAsia"/>
          <w:sz w:val="28"/>
          <w:szCs w:val="28"/>
        </w:rPr>
        <w:t>3</w:t>
      </w:r>
      <w:r>
        <w:rPr>
          <w:rFonts w:hint="eastAsia"/>
          <w:sz w:val="28"/>
          <w:szCs w:val="28"/>
        </w:rPr>
        <w:t>、乙方应按合同规定的时间竣工。</w:t>
      </w:r>
    </w:p>
    <w:p w:rsidR="00A8418E" w:rsidRDefault="002637AF">
      <w:pPr>
        <w:rPr>
          <w:sz w:val="28"/>
          <w:szCs w:val="28"/>
        </w:rPr>
      </w:pPr>
      <w:r>
        <w:rPr>
          <w:rFonts w:hint="eastAsia"/>
          <w:sz w:val="28"/>
          <w:szCs w:val="28"/>
        </w:rPr>
        <w:t>4</w:t>
      </w:r>
      <w:r>
        <w:rPr>
          <w:rFonts w:hint="eastAsia"/>
          <w:sz w:val="28"/>
          <w:szCs w:val="28"/>
        </w:rPr>
        <w:t>、工程竣工后，必须通过甲方所在地社区、街道办事处验收合格。</w:t>
      </w:r>
    </w:p>
    <w:p w:rsidR="00A8418E" w:rsidRDefault="002637AF">
      <w:pPr>
        <w:rPr>
          <w:sz w:val="28"/>
          <w:szCs w:val="28"/>
        </w:rPr>
      </w:pPr>
      <w:r>
        <w:rPr>
          <w:rFonts w:hint="eastAsia"/>
          <w:sz w:val="28"/>
          <w:szCs w:val="28"/>
        </w:rPr>
        <w:t>5</w:t>
      </w:r>
      <w:r>
        <w:rPr>
          <w:rFonts w:hint="eastAsia"/>
          <w:sz w:val="28"/>
          <w:szCs w:val="28"/>
        </w:rPr>
        <w:t>、确保施工过程中的安全，若发生人员自身或第三人人身伤亡或财</w:t>
      </w:r>
      <w:r>
        <w:rPr>
          <w:rFonts w:hint="eastAsia"/>
          <w:sz w:val="28"/>
          <w:szCs w:val="28"/>
        </w:rPr>
        <w:lastRenderedPageBreak/>
        <w:t>产损失均由乙方自行承担全部责任。</w:t>
      </w:r>
    </w:p>
    <w:p w:rsidR="00A8418E" w:rsidRDefault="002637AF">
      <w:pPr>
        <w:rPr>
          <w:sz w:val="28"/>
          <w:szCs w:val="28"/>
        </w:rPr>
      </w:pPr>
      <w:r>
        <w:rPr>
          <w:rFonts w:hint="eastAsia"/>
          <w:sz w:val="28"/>
          <w:szCs w:val="28"/>
        </w:rPr>
        <w:t>6</w:t>
      </w:r>
      <w:r>
        <w:rPr>
          <w:rFonts w:hint="eastAsia"/>
          <w:sz w:val="28"/>
          <w:szCs w:val="28"/>
        </w:rPr>
        <w:t>、不得将维修工程以任何方式进行转包、分包。</w:t>
      </w:r>
    </w:p>
    <w:p w:rsidR="00A8418E" w:rsidRDefault="002637AF">
      <w:pPr>
        <w:rPr>
          <w:sz w:val="28"/>
          <w:szCs w:val="28"/>
        </w:rPr>
      </w:pPr>
      <w:r>
        <w:rPr>
          <w:rFonts w:hint="eastAsia"/>
          <w:sz w:val="28"/>
          <w:szCs w:val="28"/>
        </w:rPr>
        <w:t>7</w:t>
      </w:r>
      <w:r>
        <w:rPr>
          <w:rFonts w:hint="eastAsia"/>
          <w:sz w:val="28"/>
          <w:szCs w:val="28"/>
        </w:rPr>
        <w:t>、按时向甲方缴纳施工用水、电等费用。</w:t>
      </w:r>
    </w:p>
    <w:p w:rsidR="00A8418E" w:rsidRDefault="002637AF">
      <w:pPr>
        <w:rPr>
          <w:sz w:val="28"/>
          <w:szCs w:val="28"/>
        </w:rPr>
      </w:pPr>
      <w:r>
        <w:rPr>
          <w:rFonts w:hint="eastAsia"/>
          <w:sz w:val="28"/>
          <w:szCs w:val="28"/>
        </w:rPr>
        <w:t>七、施工组织设计和工期</w:t>
      </w:r>
    </w:p>
    <w:p w:rsidR="00A8418E" w:rsidRDefault="002637AF">
      <w:pPr>
        <w:rPr>
          <w:sz w:val="28"/>
          <w:szCs w:val="28"/>
        </w:rPr>
      </w:pPr>
      <w:r>
        <w:rPr>
          <w:rFonts w:hint="eastAsia"/>
          <w:sz w:val="28"/>
          <w:szCs w:val="28"/>
        </w:rPr>
        <w:t>1</w:t>
      </w:r>
      <w:r>
        <w:rPr>
          <w:rFonts w:hint="eastAsia"/>
          <w:sz w:val="28"/>
          <w:szCs w:val="28"/>
        </w:rPr>
        <w:t>、开工及延期开工</w:t>
      </w:r>
    </w:p>
    <w:p w:rsidR="00A8418E" w:rsidRDefault="002637AF">
      <w:pPr>
        <w:rPr>
          <w:sz w:val="28"/>
          <w:szCs w:val="28"/>
        </w:rPr>
      </w:pPr>
      <w:r>
        <w:rPr>
          <w:rFonts w:hint="eastAsia"/>
          <w:sz w:val="28"/>
          <w:szCs w:val="28"/>
        </w:rPr>
        <w:t>乙方应按合同约定的开工时间开始施工。乙方不能按时开工，应当以书面形式向甲方提出延后开工的理由和要求。甲方代表应当在接到延期开工申请后的</w:t>
      </w:r>
      <w:r>
        <w:rPr>
          <w:rFonts w:hint="eastAsia"/>
          <w:sz w:val="28"/>
          <w:szCs w:val="28"/>
        </w:rPr>
        <w:t>48</w:t>
      </w:r>
      <w:r>
        <w:rPr>
          <w:rFonts w:hint="eastAsia"/>
          <w:sz w:val="28"/>
          <w:szCs w:val="28"/>
        </w:rPr>
        <w:t>小时内以书面形式答复乙方，逾期未答复视为不同意延期。因甲方原因导致乙方不能按照合同约定的开工时间开始施工，甲方应并以书面形式通知乙方，推迟开工时间，工期顺延。</w:t>
      </w:r>
    </w:p>
    <w:p w:rsidR="00A8418E" w:rsidRDefault="002637AF">
      <w:pPr>
        <w:rPr>
          <w:sz w:val="28"/>
          <w:szCs w:val="28"/>
        </w:rPr>
      </w:pPr>
      <w:r>
        <w:rPr>
          <w:rFonts w:hint="eastAsia"/>
          <w:sz w:val="28"/>
          <w:szCs w:val="28"/>
        </w:rPr>
        <w:t>2</w:t>
      </w:r>
      <w:r>
        <w:rPr>
          <w:rFonts w:hint="eastAsia"/>
          <w:sz w:val="28"/>
          <w:szCs w:val="28"/>
        </w:rPr>
        <w:t>、由于下列原因造成的工期延误，工期相应顺延</w:t>
      </w:r>
      <w:r>
        <w:rPr>
          <w:rFonts w:hint="eastAsia"/>
          <w:sz w:val="28"/>
          <w:szCs w:val="28"/>
        </w:rPr>
        <w:t>:</w:t>
      </w:r>
    </w:p>
    <w:p w:rsidR="00A8418E" w:rsidRDefault="002637AF">
      <w:pPr>
        <w:rPr>
          <w:sz w:val="28"/>
          <w:szCs w:val="28"/>
        </w:rPr>
      </w:pPr>
      <w:r>
        <w:rPr>
          <w:rFonts w:hint="eastAsia"/>
          <w:sz w:val="28"/>
          <w:szCs w:val="28"/>
        </w:rPr>
        <w:t xml:space="preserve">a) </w:t>
      </w:r>
      <w:r>
        <w:rPr>
          <w:rFonts w:hint="eastAsia"/>
          <w:sz w:val="28"/>
          <w:szCs w:val="28"/>
        </w:rPr>
        <w:t>甲方不能按合同规定提供图纸及开工条件；</w:t>
      </w:r>
    </w:p>
    <w:p w:rsidR="00A8418E" w:rsidRDefault="002637AF">
      <w:pPr>
        <w:rPr>
          <w:sz w:val="28"/>
          <w:szCs w:val="28"/>
        </w:rPr>
      </w:pPr>
      <w:r>
        <w:rPr>
          <w:rFonts w:hint="eastAsia"/>
          <w:sz w:val="28"/>
          <w:szCs w:val="28"/>
        </w:rPr>
        <w:t xml:space="preserve">b) </w:t>
      </w:r>
      <w:r>
        <w:rPr>
          <w:rFonts w:hint="eastAsia"/>
          <w:sz w:val="28"/>
          <w:szCs w:val="28"/>
        </w:rPr>
        <w:t>工程量改变和设计变更；</w:t>
      </w:r>
    </w:p>
    <w:p w:rsidR="00A8418E" w:rsidRDefault="002637AF">
      <w:pPr>
        <w:rPr>
          <w:sz w:val="28"/>
          <w:szCs w:val="28"/>
        </w:rPr>
      </w:pPr>
      <w:r>
        <w:rPr>
          <w:rFonts w:hint="eastAsia"/>
          <w:sz w:val="28"/>
          <w:szCs w:val="28"/>
        </w:rPr>
        <w:t xml:space="preserve">c) </w:t>
      </w:r>
      <w:r>
        <w:rPr>
          <w:rFonts w:hint="eastAsia"/>
          <w:sz w:val="28"/>
          <w:szCs w:val="28"/>
        </w:rPr>
        <w:t>因停水、停电、停气等原因造成的停工；</w:t>
      </w:r>
    </w:p>
    <w:p w:rsidR="00A8418E" w:rsidRDefault="002637AF">
      <w:pPr>
        <w:rPr>
          <w:sz w:val="28"/>
          <w:szCs w:val="28"/>
        </w:rPr>
      </w:pPr>
      <w:r>
        <w:rPr>
          <w:rFonts w:hint="eastAsia"/>
          <w:sz w:val="28"/>
          <w:szCs w:val="28"/>
        </w:rPr>
        <w:t xml:space="preserve">d) </w:t>
      </w:r>
      <w:r>
        <w:rPr>
          <w:rFonts w:hint="eastAsia"/>
          <w:sz w:val="28"/>
          <w:szCs w:val="28"/>
        </w:rPr>
        <w:t>不可抗力；</w:t>
      </w:r>
    </w:p>
    <w:p w:rsidR="00A8418E" w:rsidRDefault="002637AF">
      <w:pPr>
        <w:rPr>
          <w:sz w:val="28"/>
          <w:szCs w:val="28"/>
        </w:rPr>
      </w:pPr>
      <w:r>
        <w:rPr>
          <w:rFonts w:hint="eastAsia"/>
          <w:sz w:val="28"/>
          <w:szCs w:val="28"/>
        </w:rPr>
        <w:t xml:space="preserve">e) </w:t>
      </w:r>
      <w:r>
        <w:rPr>
          <w:rFonts w:hint="eastAsia"/>
          <w:sz w:val="28"/>
          <w:szCs w:val="28"/>
        </w:rPr>
        <w:t>因甲方无法完成约定义务造成的工期延迟；</w:t>
      </w:r>
    </w:p>
    <w:p w:rsidR="00A8418E" w:rsidRDefault="002637AF">
      <w:pPr>
        <w:rPr>
          <w:sz w:val="28"/>
          <w:szCs w:val="28"/>
        </w:rPr>
      </w:pPr>
      <w:r>
        <w:rPr>
          <w:rFonts w:hint="eastAsia"/>
          <w:sz w:val="28"/>
          <w:szCs w:val="28"/>
        </w:rPr>
        <w:t xml:space="preserve">f) </w:t>
      </w:r>
      <w:r>
        <w:rPr>
          <w:rFonts w:hint="eastAsia"/>
          <w:sz w:val="28"/>
          <w:szCs w:val="28"/>
        </w:rPr>
        <w:t>双方约定工期顺延的其他情况：</w:t>
      </w:r>
      <w:r>
        <w:rPr>
          <w:rFonts w:hint="eastAsia"/>
          <w:sz w:val="28"/>
          <w:szCs w:val="28"/>
          <w:u w:val="single"/>
        </w:rPr>
        <w:t xml:space="preserve">  /  </w:t>
      </w:r>
      <w:r>
        <w:rPr>
          <w:rFonts w:hint="eastAsia"/>
          <w:sz w:val="28"/>
          <w:szCs w:val="28"/>
        </w:rPr>
        <w:t>。</w:t>
      </w:r>
    </w:p>
    <w:p w:rsidR="00A8418E" w:rsidRDefault="002637AF">
      <w:pPr>
        <w:rPr>
          <w:sz w:val="28"/>
          <w:szCs w:val="28"/>
        </w:rPr>
      </w:pP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工程竣工</w:t>
      </w:r>
    </w:p>
    <w:p w:rsidR="00A8418E" w:rsidRDefault="002637AF">
      <w:pPr>
        <w:rPr>
          <w:sz w:val="28"/>
          <w:szCs w:val="28"/>
        </w:rPr>
      </w:pPr>
      <w:r>
        <w:rPr>
          <w:rFonts w:hint="eastAsia"/>
          <w:sz w:val="28"/>
          <w:szCs w:val="28"/>
        </w:rPr>
        <w:t xml:space="preserve">a) </w:t>
      </w:r>
      <w:r>
        <w:rPr>
          <w:rFonts w:hint="eastAsia"/>
          <w:sz w:val="28"/>
          <w:szCs w:val="28"/>
        </w:rPr>
        <w:t>乙方应按合同条款约定的竣工日期或顺延的工期竣工，如遇特殊情况双方另议。</w:t>
      </w:r>
    </w:p>
    <w:p w:rsidR="00A8418E" w:rsidRDefault="002637AF">
      <w:pPr>
        <w:rPr>
          <w:sz w:val="28"/>
          <w:szCs w:val="28"/>
        </w:rPr>
      </w:pPr>
      <w:r>
        <w:rPr>
          <w:rFonts w:hint="eastAsia"/>
          <w:sz w:val="28"/>
          <w:szCs w:val="28"/>
        </w:rPr>
        <w:t xml:space="preserve">b) </w:t>
      </w:r>
      <w:r>
        <w:rPr>
          <w:rFonts w:hint="eastAsia"/>
          <w:sz w:val="28"/>
          <w:szCs w:val="28"/>
        </w:rPr>
        <w:t>施工中甲方如需提前竣工，双方协商一致后应签订提前竣工协议，作为合同文件组成部分。</w:t>
      </w:r>
    </w:p>
    <w:p w:rsidR="00A8418E" w:rsidRDefault="002637AF">
      <w:pPr>
        <w:rPr>
          <w:sz w:val="28"/>
          <w:szCs w:val="28"/>
        </w:rPr>
      </w:pPr>
      <w:r>
        <w:rPr>
          <w:rFonts w:hint="eastAsia"/>
          <w:sz w:val="28"/>
          <w:szCs w:val="28"/>
        </w:rPr>
        <w:lastRenderedPageBreak/>
        <w:t>c)</w:t>
      </w:r>
      <w:r>
        <w:rPr>
          <w:rFonts w:hint="eastAsia"/>
          <w:sz w:val="28"/>
          <w:szCs w:val="28"/>
        </w:rPr>
        <w:t>乙方施工期间保持施工现场卫生，</w:t>
      </w:r>
      <w:proofErr w:type="gramStart"/>
      <w:r>
        <w:rPr>
          <w:rFonts w:hint="eastAsia"/>
          <w:sz w:val="28"/>
          <w:szCs w:val="28"/>
        </w:rPr>
        <w:t>不扬尘并做好</w:t>
      </w:r>
      <w:proofErr w:type="gramEnd"/>
      <w:r>
        <w:rPr>
          <w:rFonts w:hint="eastAsia"/>
          <w:sz w:val="28"/>
          <w:szCs w:val="28"/>
        </w:rPr>
        <w:t>环保降尘工作。</w:t>
      </w:r>
    </w:p>
    <w:p w:rsidR="00A8418E" w:rsidRDefault="002637AF">
      <w:pPr>
        <w:rPr>
          <w:sz w:val="28"/>
          <w:szCs w:val="28"/>
        </w:rPr>
      </w:pPr>
      <w:r>
        <w:rPr>
          <w:rFonts w:hint="eastAsia"/>
          <w:sz w:val="28"/>
          <w:szCs w:val="28"/>
        </w:rPr>
        <w:t>d</w:t>
      </w:r>
      <w:r>
        <w:rPr>
          <w:rFonts w:hint="eastAsia"/>
          <w:sz w:val="28"/>
          <w:szCs w:val="28"/>
        </w:rPr>
        <w:t>）施工完工后，</w:t>
      </w:r>
      <w:proofErr w:type="gramStart"/>
      <w:r>
        <w:rPr>
          <w:rFonts w:hint="eastAsia"/>
          <w:sz w:val="28"/>
          <w:szCs w:val="28"/>
        </w:rPr>
        <w:t>乙方应工完场</w:t>
      </w:r>
      <w:proofErr w:type="gramEnd"/>
      <w:r>
        <w:rPr>
          <w:rFonts w:hint="eastAsia"/>
          <w:sz w:val="28"/>
          <w:szCs w:val="28"/>
        </w:rPr>
        <w:t>清，经甲方验收后可视为施工现场移交合格。</w:t>
      </w:r>
    </w:p>
    <w:p w:rsidR="00A8418E" w:rsidRDefault="002637AF">
      <w:pPr>
        <w:rPr>
          <w:sz w:val="28"/>
          <w:szCs w:val="28"/>
        </w:rPr>
      </w:pPr>
      <w:r>
        <w:rPr>
          <w:rFonts w:hint="eastAsia"/>
          <w:sz w:val="28"/>
          <w:szCs w:val="28"/>
        </w:rPr>
        <w:t>八、工程质量</w:t>
      </w:r>
    </w:p>
    <w:p w:rsidR="00A8418E" w:rsidRDefault="002637AF">
      <w:pPr>
        <w:rPr>
          <w:sz w:val="28"/>
          <w:szCs w:val="28"/>
        </w:rPr>
      </w:pPr>
      <w:r>
        <w:rPr>
          <w:rFonts w:hint="eastAsia"/>
          <w:sz w:val="28"/>
          <w:szCs w:val="28"/>
        </w:rPr>
        <w:t xml:space="preserve">a) </w:t>
      </w:r>
      <w:r>
        <w:rPr>
          <w:rFonts w:hint="eastAsia"/>
          <w:sz w:val="28"/>
          <w:szCs w:val="28"/>
        </w:rPr>
        <w:t>工程质量应达到招标文件及投标文件约定的质量标准。质量标准的评定以国家或行业的质量检验评定标准为依据。因乙方原因工程质量达不到约定的质量标准，乙方承担整改的一切费用，直至达到约定的标准。并承担相关的违约责任。</w:t>
      </w:r>
    </w:p>
    <w:p w:rsidR="00A8418E" w:rsidRDefault="002637AF">
      <w:pPr>
        <w:rPr>
          <w:sz w:val="28"/>
          <w:szCs w:val="28"/>
        </w:rPr>
      </w:pPr>
      <w:r>
        <w:rPr>
          <w:rFonts w:hint="eastAsia"/>
          <w:sz w:val="28"/>
          <w:szCs w:val="28"/>
        </w:rPr>
        <w:t xml:space="preserve">b) </w:t>
      </w:r>
      <w:r>
        <w:rPr>
          <w:rFonts w:hint="eastAsia"/>
          <w:sz w:val="28"/>
          <w:szCs w:val="28"/>
        </w:rPr>
        <w:t>对工程质量有争议，经验收方同意由工程质量检测机构鉴定，所需费用及因此造成的损失，由责任方承担。双方均有责任，由双方根据其责任分别承担。</w:t>
      </w:r>
    </w:p>
    <w:p w:rsidR="00A8418E" w:rsidRDefault="002637AF">
      <w:pPr>
        <w:rPr>
          <w:sz w:val="28"/>
          <w:szCs w:val="28"/>
        </w:rPr>
      </w:pPr>
      <w:r>
        <w:rPr>
          <w:rFonts w:hint="eastAsia"/>
          <w:sz w:val="28"/>
          <w:szCs w:val="28"/>
        </w:rPr>
        <w:t xml:space="preserve">c) </w:t>
      </w:r>
      <w:r>
        <w:rPr>
          <w:rFonts w:hint="eastAsia"/>
          <w:sz w:val="28"/>
          <w:szCs w:val="28"/>
        </w:rPr>
        <w:t>乙方应认真按照标准、规范和设计图纸要求以及依据合同约定的施工，随时接受验收方代表及其委派人员检查检验，并为检查检验提供便利条件。</w:t>
      </w:r>
    </w:p>
    <w:p w:rsidR="00A8418E" w:rsidRDefault="002637AF">
      <w:pPr>
        <w:rPr>
          <w:sz w:val="28"/>
          <w:szCs w:val="28"/>
        </w:rPr>
      </w:pPr>
      <w:r>
        <w:rPr>
          <w:rFonts w:hint="eastAsia"/>
          <w:sz w:val="28"/>
          <w:szCs w:val="28"/>
        </w:rPr>
        <w:t xml:space="preserve">d) </w:t>
      </w:r>
      <w:r>
        <w:rPr>
          <w:rFonts w:hint="eastAsia"/>
          <w:sz w:val="28"/>
          <w:szCs w:val="28"/>
        </w:rPr>
        <w:t>验收方代表的日常检查检验不得影响正常施工。</w:t>
      </w:r>
    </w:p>
    <w:p w:rsidR="00A8418E" w:rsidRDefault="002637AF">
      <w:pPr>
        <w:rPr>
          <w:sz w:val="28"/>
          <w:szCs w:val="28"/>
        </w:rPr>
      </w:pPr>
      <w:r>
        <w:rPr>
          <w:rFonts w:hint="eastAsia"/>
          <w:sz w:val="28"/>
          <w:szCs w:val="28"/>
        </w:rPr>
        <w:t xml:space="preserve">e) </w:t>
      </w:r>
      <w:r>
        <w:rPr>
          <w:rFonts w:hint="eastAsia"/>
          <w:sz w:val="28"/>
          <w:szCs w:val="28"/>
        </w:rPr>
        <w:t>隐蔽工程和中间验收</w:t>
      </w:r>
    </w:p>
    <w:p w:rsidR="00A8418E" w:rsidRDefault="002637AF">
      <w:pPr>
        <w:rPr>
          <w:sz w:val="28"/>
          <w:szCs w:val="28"/>
        </w:rPr>
      </w:pPr>
      <w:r>
        <w:rPr>
          <w:rFonts w:hint="eastAsia"/>
          <w:sz w:val="28"/>
          <w:szCs w:val="28"/>
        </w:rPr>
        <w:t>根据国家、四川省、成都市有关规定执行。</w:t>
      </w:r>
    </w:p>
    <w:p w:rsidR="00A8418E" w:rsidRDefault="002637AF">
      <w:pPr>
        <w:rPr>
          <w:sz w:val="28"/>
          <w:szCs w:val="28"/>
        </w:rPr>
      </w:pPr>
      <w:r>
        <w:rPr>
          <w:rFonts w:hint="eastAsia"/>
          <w:sz w:val="28"/>
          <w:szCs w:val="28"/>
        </w:rPr>
        <w:t xml:space="preserve">f) </w:t>
      </w:r>
      <w:r>
        <w:rPr>
          <w:rFonts w:hint="eastAsia"/>
          <w:sz w:val="28"/>
          <w:szCs w:val="28"/>
        </w:rPr>
        <w:t>重新检验</w:t>
      </w:r>
    </w:p>
    <w:p w:rsidR="00A8418E" w:rsidRDefault="002637AF">
      <w:pPr>
        <w:rPr>
          <w:sz w:val="28"/>
          <w:szCs w:val="28"/>
        </w:rPr>
      </w:pPr>
      <w:r>
        <w:rPr>
          <w:rFonts w:hint="eastAsia"/>
          <w:sz w:val="28"/>
          <w:szCs w:val="28"/>
        </w:rPr>
        <w:t>当验收方提出对已经作业完毕工程重新检验时，乙方应按要求进行剥露或开孔，并在检验后重新进行修复。如果工程存在质量问题，修复的费用由乙方支付，如果没有质量问题则验收合格。</w:t>
      </w:r>
      <w:r>
        <w:rPr>
          <w:rFonts w:hint="eastAsia"/>
          <w:sz w:val="28"/>
          <w:szCs w:val="28"/>
        </w:rPr>
        <w:t xml:space="preserve"> </w:t>
      </w:r>
    </w:p>
    <w:p w:rsidR="00A8418E" w:rsidRDefault="002637AF">
      <w:pPr>
        <w:rPr>
          <w:sz w:val="28"/>
          <w:szCs w:val="28"/>
        </w:rPr>
      </w:pPr>
      <w:r>
        <w:rPr>
          <w:rFonts w:hint="eastAsia"/>
          <w:sz w:val="28"/>
          <w:szCs w:val="28"/>
        </w:rPr>
        <w:t xml:space="preserve">g) </w:t>
      </w:r>
      <w:r>
        <w:rPr>
          <w:rFonts w:hint="eastAsia"/>
          <w:sz w:val="28"/>
          <w:szCs w:val="28"/>
        </w:rPr>
        <w:t>本工程约定的质量保修金按维修资金使用办法约定执行。质量保</w:t>
      </w:r>
      <w:r>
        <w:rPr>
          <w:rFonts w:hint="eastAsia"/>
          <w:sz w:val="28"/>
          <w:szCs w:val="28"/>
        </w:rPr>
        <w:lastRenderedPageBreak/>
        <w:t>修金应在保修期满后，经验收方验收无质量问题后无息返还给乙方。</w:t>
      </w:r>
    </w:p>
    <w:p w:rsidR="00A8418E" w:rsidRDefault="002637AF">
      <w:pPr>
        <w:rPr>
          <w:sz w:val="28"/>
          <w:szCs w:val="28"/>
        </w:rPr>
      </w:pPr>
      <w:r>
        <w:rPr>
          <w:rFonts w:hint="eastAsia"/>
          <w:sz w:val="28"/>
          <w:szCs w:val="28"/>
        </w:rPr>
        <w:t>本工程约定的质量保修期为壹年（从验收合格次日起算）。壹年后如出现故障，</w:t>
      </w:r>
      <w:proofErr w:type="gramStart"/>
      <w:r>
        <w:rPr>
          <w:rFonts w:hint="eastAsia"/>
          <w:sz w:val="28"/>
          <w:szCs w:val="28"/>
        </w:rPr>
        <w:t>乙方只</w:t>
      </w:r>
      <w:proofErr w:type="gramEnd"/>
      <w:r>
        <w:rPr>
          <w:rFonts w:hint="eastAsia"/>
          <w:sz w:val="28"/>
          <w:szCs w:val="28"/>
        </w:rPr>
        <w:t>收更换设备、材料款和施工成本费用。</w:t>
      </w:r>
    </w:p>
    <w:p w:rsidR="00A8418E" w:rsidRDefault="002637AF">
      <w:pPr>
        <w:rPr>
          <w:sz w:val="28"/>
          <w:szCs w:val="28"/>
        </w:rPr>
      </w:pPr>
      <w:r>
        <w:rPr>
          <w:rFonts w:hint="eastAsia"/>
          <w:sz w:val="28"/>
          <w:szCs w:val="28"/>
        </w:rPr>
        <w:t>九、工程总款与支付方式</w:t>
      </w:r>
    </w:p>
    <w:p w:rsidR="00A8418E" w:rsidRDefault="002637AF">
      <w:pPr>
        <w:rPr>
          <w:sz w:val="28"/>
          <w:szCs w:val="28"/>
        </w:rPr>
      </w:pPr>
      <w:r>
        <w:rPr>
          <w:rFonts w:hint="eastAsia"/>
          <w:sz w:val="28"/>
          <w:szCs w:val="28"/>
        </w:rPr>
        <w:t xml:space="preserve">1) </w:t>
      </w:r>
      <w:r>
        <w:rPr>
          <w:rFonts w:hint="eastAsia"/>
          <w:sz w:val="28"/>
          <w:szCs w:val="28"/>
        </w:rPr>
        <w:t>合同价款的确定。</w:t>
      </w:r>
    </w:p>
    <w:p w:rsidR="00A8418E" w:rsidRDefault="002637AF">
      <w:pPr>
        <w:rPr>
          <w:sz w:val="28"/>
          <w:szCs w:val="28"/>
        </w:rPr>
      </w:pPr>
      <w:r>
        <w:rPr>
          <w:rFonts w:hint="eastAsia"/>
          <w:sz w:val="28"/>
          <w:szCs w:val="28"/>
        </w:rPr>
        <w:t xml:space="preserve">    </w:t>
      </w:r>
      <w:r>
        <w:rPr>
          <w:rFonts w:hint="eastAsia"/>
          <w:sz w:val="28"/>
          <w:szCs w:val="28"/>
        </w:rPr>
        <w:t>本合同价款采用</w:t>
      </w:r>
      <w:r>
        <w:rPr>
          <w:rFonts w:hint="eastAsia"/>
          <w:sz w:val="28"/>
          <w:szCs w:val="28"/>
          <w:u w:val="single"/>
        </w:rPr>
        <w:t xml:space="preserve">  </w:t>
      </w:r>
      <w:r>
        <w:rPr>
          <w:rFonts w:hint="eastAsia"/>
          <w:sz w:val="28"/>
          <w:szCs w:val="28"/>
          <w:u w:val="single"/>
        </w:rPr>
        <w:t>固定</w:t>
      </w:r>
      <w:r>
        <w:rPr>
          <w:rFonts w:hint="eastAsia"/>
          <w:sz w:val="28"/>
          <w:szCs w:val="28"/>
          <w:u w:val="single"/>
        </w:rPr>
        <w:t xml:space="preserve">  </w:t>
      </w:r>
      <w:r>
        <w:rPr>
          <w:rFonts w:hint="eastAsia"/>
          <w:sz w:val="28"/>
          <w:szCs w:val="28"/>
        </w:rPr>
        <w:t>方式确定。</w:t>
      </w:r>
    </w:p>
    <w:p w:rsidR="00A8418E" w:rsidRDefault="002637AF">
      <w:pPr>
        <w:rPr>
          <w:sz w:val="28"/>
          <w:szCs w:val="28"/>
        </w:rPr>
      </w:pPr>
      <w:r>
        <w:rPr>
          <w:rFonts w:hint="eastAsia"/>
          <w:sz w:val="28"/>
          <w:szCs w:val="28"/>
        </w:rPr>
        <w:t xml:space="preserve">2) </w:t>
      </w:r>
      <w:r>
        <w:rPr>
          <w:rFonts w:hint="eastAsia"/>
          <w:sz w:val="28"/>
          <w:szCs w:val="28"/>
        </w:rPr>
        <w:t>双方约定的工程款（进度款）支付方式和时间：</w:t>
      </w:r>
    </w:p>
    <w:p w:rsidR="00A8418E" w:rsidRDefault="002637AF">
      <w:pPr>
        <w:rPr>
          <w:sz w:val="28"/>
          <w:szCs w:val="28"/>
        </w:rPr>
      </w:pPr>
      <w:r>
        <w:rPr>
          <w:rFonts w:hint="eastAsia"/>
          <w:sz w:val="28"/>
          <w:szCs w:val="28"/>
        </w:rPr>
        <w:t>锦江区房产行政管理部门通过转账或支票方式（以实际拨付金额为准）向乙方支付首笔工程款，乙方收到首笔工程款后</w:t>
      </w:r>
      <w:r>
        <w:rPr>
          <w:rFonts w:hint="eastAsia"/>
          <w:sz w:val="28"/>
          <w:szCs w:val="28"/>
        </w:rPr>
        <w:t>5</w:t>
      </w:r>
      <w:r>
        <w:rPr>
          <w:rFonts w:hint="eastAsia"/>
          <w:sz w:val="28"/>
          <w:szCs w:val="28"/>
        </w:rPr>
        <w:t>个工作日内进场施工，竣工后经所属地社区、街道办事处验收合格，并将相关资料报备锦江区房产行政管理部门后，由锦江区房产行政管理部门向乙方支付工程款或在甲方收到锦江区房产行政管理部门拨付的资金后由甲方据实拨付给乙方。</w:t>
      </w:r>
      <w:r>
        <w:rPr>
          <w:rFonts w:hint="eastAsia"/>
          <w:sz w:val="28"/>
          <w:szCs w:val="28"/>
        </w:rPr>
        <w:t xml:space="preserve"> </w:t>
      </w:r>
    </w:p>
    <w:p w:rsidR="00A8418E" w:rsidRDefault="002637AF">
      <w:pPr>
        <w:rPr>
          <w:sz w:val="28"/>
          <w:szCs w:val="28"/>
        </w:rPr>
      </w:pPr>
      <w:r>
        <w:rPr>
          <w:rFonts w:hint="eastAsia"/>
          <w:sz w:val="28"/>
          <w:szCs w:val="28"/>
        </w:rPr>
        <w:t>3</w:t>
      </w:r>
      <w:r>
        <w:rPr>
          <w:rFonts w:hint="eastAsia"/>
          <w:sz w:val="28"/>
          <w:szCs w:val="28"/>
        </w:rPr>
        <w:t>）甲方配合乙方做好专项维修资金的申请工作，以便维修资金管理中心能及时将工程款支付给乙方。</w:t>
      </w:r>
    </w:p>
    <w:p w:rsidR="00A8418E" w:rsidRDefault="002637AF">
      <w:pPr>
        <w:rPr>
          <w:sz w:val="28"/>
          <w:szCs w:val="28"/>
        </w:rPr>
      </w:pPr>
      <w:r>
        <w:rPr>
          <w:rFonts w:hint="eastAsia"/>
          <w:sz w:val="28"/>
          <w:szCs w:val="28"/>
        </w:rPr>
        <w:t>4</w:t>
      </w:r>
      <w:r>
        <w:rPr>
          <w:rFonts w:hint="eastAsia"/>
          <w:sz w:val="28"/>
          <w:szCs w:val="28"/>
        </w:rPr>
        <w:t>）乙方每次收款前应向维修资金管理中心提交相应的收款资料及票据，否则由乙方自行承担逾期未能收款的法律后果和责任。</w:t>
      </w:r>
    </w:p>
    <w:p w:rsidR="00A8418E" w:rsidRDefault="002637AF">
      <w:pPr>
        <w:rPr>
          <w:color w:val="000000" w:themeColor="text1"/>
          <w:sz w:val="28"/>
          <w:szCs w:val="28"/>
        </w:rPr>
      </w:pPr>
      <w:r>
        <w:rPr>
          <w:rFonts w:hint="eastAsia"/>
          <w:color w:val="000000" w:themeColor="text1"/>
          <w:sz w:val="28"/>
          <w:szCs w:val="28"/>
        </w:rPr>
        <w:t>5</w:t>
      </w:r>
      <w:r>
        <w:rPr>
          <w:rFonts w:hint="eastAsia"/>
          <w:color w:val="000000" w:themeColor="text1"/>
          <w:sz w:val="28"/>
          <w:szCs w:val="28"/>
        </w:rPr>
        <w:t>）乙方在收到首笔工程款项后按合同预算金额的</w:t>
      </w:r>
      <w:r>
        <w:rPr>
          <w:rFonts w:hint="eastAsia"/>
          <w:color w:val="000000" w:themeColor="text1"/>
          <w:sz w:val="28"/>
          <w:szCs w:val="28"/>
          <w:u w:val="single"/>
        </w:rPr>
        <w:t xml:space="preserve"> </w:t>
      </w:r>
      <w:r>
        <w:rPr>
          <w:color w:val="000000" w:themeColor="text1"/>
          <w:sz w:val="28"/>
          <w:szCs w:val="28"/>
          <w:u w:val="single"/>
        </w:rPr>
        <w:t>3</w:t>
      </w:r>
      <w:r>
        <w:rPr>
          <w:rFonts w:hint="eastAsia"/>
          <w:color w:val="000000" w:themeColor="text1"/>
          <w:sz w:val="28"/>
          <w:szCs w:val="28"/>
          <w:u w:val="single"/>
        </w:rPr>
        <w:t>%</w:t>
      </w:r>
      <w:r>
        <w:rPr>
          <w:color w:val="000000" w:themeColor="text1"/>
          <w:sz w:val="28"/>
          <w:szCs w:val="28"/>
          <w:u w:val="single"/>
        </w:rPr>
        <w:t xml:space="preserve"> </w:t>
      </w:r>
      <w:proofErr w:type="gramStart"/>
      <w:r>
        <w:rPr>
          <w:rFonts w:ascii="宋体" w:hAnsi="宋体"/>
          <w:color w:val="000000" w:themeColor="text1"/>
          <w:sz w:val="28"/>
          <w:szCs w:val="28"/>
        </w:rPr>
        <w:t>做为</w:t>
      </w:r>
      <w:proofErr w:type="gramEnd"/>
      <w:r>
        <w:rPr>
          <w:rFonts w:ascii="宋体" w:hAnsi="宋体"/>
          <w:color w:val="000000" w:themeColor="text1"/>
          <w:sz w:val="28"/>
          <w:szCs w:val="28"/>
        </w:rPr>
        <w:t>此工程质量保证金</w:t>
      </w:r>
      <w:r>
        <w:rPr>
          <w:rFonts w:ascii="宋体" w:hAnsi="宋体" w:hint="eastAsia"/>
          <w:color w:val="000000" w:themeColor="text1"/>
          <w:sz w:val="28"/>
          <w:szCs w:val="28"/>
        </w:rPr>
        <w:t>，</w:t>
      </w:r>
      <w:r>
        <w:rPr>
          <w:rFonts w:ascii="宋体" w:hAnsi="宋体"/>
          <w:color w:val="000000" w:themeColor="text1"/>
          <w:sz w:val="28"/>
          <w:szCs w:val="28"/>
        </w:rPr>
        <w:t>质保金为</w:t>
      </w:r>
      <w:r>
        <w:rPr>
          <w:rFonts w:hint="eastAsia"/>
          <w:color w:val="000000" w:themeColor="text1"/>
          <w:sz w:val="28"/>
          <w:szCs w:val="28"/>
        </w:rPr>
        <w:t>￥：</w:t>
      </w:r>
      <w:r>
        <w:rPr>
          <w:rFonts w:hint="eastAsia"/>
          <w:color w:val="000000" w:themeColor="text1"/>
          <w:sz w:val="28"/>
          <w:szCs w:val="28"/>
          <w:u w:val="single"/>
        </w:rPr>
        <w:t xml:space="preserve">      </w:t>
      </w:r>
      <w:r>
        <w:rPr>
          <w:rFonts w:hint="eastAsia"/>
          <w:color w:val="000000" w:themeColor="text1"/>
          <w:sz w:val="28"/>
          <w:szCs w:val="28"/>
        </w:rPr>
        <w:t>元（大写：</w:t>
      </w:r>
      <w:r>
        <w:rPr>
          <w:rFonts w:hint="eastAsia"/>
          <w:color w:val="000000" w:themeColor="text1"/>
          <w:sz w:val="28"/>
          <w:szCs w:val="28"/>
          <w:u w:val="single"/>
        </w:rPr>
        <w:t xml:space="preserve">         </w:t>
      </w:r>
      <w:r>
        <w:rPr>
          <w:rFonts w:hint="eastAsia"/>
          <w:color w:val="000000" w:themeColor="text1"/>
          <w:sz w:val="28"/>
          <w:szCs w:val="28"/>
        </w:rPr>
        <w:t>），此费用在保修期满后</w:t>
      </w:r>
      <w:proofErr w:type="gramStart"/>
      <w:r>
        <w:rPr>
          <w:rFonts w:ascii="宋体" w:hAnsi="宋体" w:hint="eastAsia"/>
          <w:color w:val="000000" w:themeColor="text1"/>
          <w:sz w:val="28"/>
          <w:szCs w:val="28"/>
        </w:rPr>
        <w:t>后</w:t>
      </w:r>
      <w:proofErr w:type="gramEnd"/>
      <w:r>
        <w:rPr>
          <w:rFonts w:ascii="宋体" w:hAnsi="宋体" w:hint="eastAsia"/>
          <w:color w:val="000000" w:themeColor="text1"/>
          <w:sz w:val="28"/>
          <w:szCs w:val="28"/>
        </w:rPr>
        <w:t>一月内无息支付给乙方</w:t>
      </w:r>
      <w:r>
        <w:rPr>
          <w:rFonts w:hint="eastAsia"/>
          <w:color w:val="000000" w:themeColor="text1"/>
          <w:sz w:val="28"/>
          <w:szCs w:val="28"/>
        </w:rPr>
        <w:t>。</w:t>
      </w:r>
    </w:p>
    <w:p w:rsidR="00A8418E" w:rsidRDefault="002637AF">
      <w:pPr>
        <w:rPr>
          <w:sz w:val="28"/>
          <w:szCs w:val="28"/>
        </w:rPr>
      </w:pPr>
      <w:r>
        <w:rPr>
          <w:rFonts w:hint="eastAsia"/>
          <w:sz w:val="28"/>
          <w:szCs w:val="28"/>
        </w:rPr>
        <w:t>十、</w:t>
      </w:r>
      <w:r>
        <w:rPr>
          <w:rFonts w:hint="eastAsia"/>
          <w:sz w:val="28"/>
          <w:szCs w:val="28"/>
        </w:rPr>
        <w:t xml:space="preserve"> </w:t>
      </w:r>
      <w:r>
        <w:rPr>
          <w:rFonts w:hint="eastAsia"/>
          <w:sz w:val="28"/>
          <w:szCs w:val="28"/>
        </w:rPr>
        <w:t>索赔和争议</w:t>
      </w:r>
    </w:p>
    <w:p w:rsidR="00A8418E" w:rsidRDefault="002637AF">
      <w:pPr>
        <w:rPr>
          <w:sz w:val="28"/>
          <w:szCs w:val="28"/>
        </w:rPr>
      </w:pPr>
      <w:r>
        <w:rPr>
          <w:rFonts w:hint="eastAsia"/>
          <w:sz w:val="28"/>
          <w:szCs w:val="28"/>
        </w:rPr>
        <w:t xml:space="preserve">1) </w:t>
      </w:r>
      <w:r>
        <w:rPr>
          <w:rFonts w:hint="eastAsia"/>
          <w:sz w:val="28"/>
          <w:szCs w:val="28"/>
        </w:rPr>
        <w:t>违约的处理：</w:t>
      </w:r>
    </w:p>
    <w:p w:rsidR="00A8418E" w:rsidRDefault="002637AF">
      <w:pPr>
        <w:rPr>
          <w:sz w:val="28"/>
          <w:szCs w:val="28"/>
        </w:rPr>
      </w:pPr>
      <w:r>
        <w:rPr>
          <w:rFonts w:hint="eastAsia"/>
          <w:sz w:val="28"/>
          <w:szCs w:val="28"/>
        </w:rPr>
        <w:lastRenderedPageBreak/>
        <w:t>延期：除不可抗拒力外，因乙方原因造成不能按合同工期竣工，依据锦江区</w:t>
      </w:r>
      <w:proofErr w:type="gramStart"/>
      <w:r>
        <w:rPr>
          <w:rFonts w:hint="eastAsia"/>
          <w:sz w:val="28"/>
          <w:szCs w:val="28"/>
        </w:rPr>
        <w:t>产管理</w:t>
      </w:r>
      <w:proofErr w:type="gramEnd"/>
      <w:r>
        <w:rPr>
          <w:rFonts w:hint="eastAsia"/>
          <w:sz w:val="28"/>
          <w:szCs w:val="28"/>
        </w:rPr>
        <w:t>部门的相关条例，由乙方向锦江区房产管理部门支付违约金。如因误期原因造成的损失，以锦江区房产管理部门的相关条例扣除工程款。</w:t>
      </w:r>
    </w:p>
    <w:p w:rsidR="00A8418E" w:rsidRDefault="002637AF">
      <w:pPr>
        <w:ind w:firstLineChars="200" w:firstLine="560"/>
        <w:rPr>
          <w:rStyle w:val="af6"/>
        </w:rPr>
      </w:pPr>
      <w:r>
        <w:rPr>
          <w:rFonts w:hint="eastAsia"/>
          <w:sz w:val="28"/>
          <w:szCs w:val="28"/>
        </w:rPr>
        <w:t>质量不达设计和规范验收要求：如乙方施工质量不达设计和规范验收要求，由乙方负责改进，因此造成的工期延误，按照上述延期条款处理。</w:t>
      </w:r>
    </w:p>
    <w:p w:rsidR="00A8418E" w:rsidRDefault="002637AF">
      <w:pPr>
        <w:ind w:firstLineChars="200" w:firstLine="560"/>
        <w:rPr>
          <w:rStyle w:val="af6"/>
          <w:sz w:val="28"/>
          <w:szCs w:val="28"/>
        </w:rPr>
      </w:pPr>
      <w:r>
        <w:rPr>
          <w:rStyle w:val="af6"/>
          <w:rFonts w:hint="eastAsia"/>
          <w:sz w:val="28"/>
          <w:szCs w:val="28"/>
        </w:rPr>
        <w:t>本工程乙方不得以任何形式转包或分包，如有转包或分包甲方有权单方解除本合同。</w:t>
      </w:r>
    </w:p>
    <w:p w:rsidR="00A8418E" w:rsidRDefault="002637AF">
      <w:pPr>
        <w:rPr>
          <w:sz w:val="28"/>
          <w:szCs w:val="28"/>
        </w:rPr>
      </w:pPr>
      <w:r>
        <w:rPr>
          <w:rFonts w:hint="eastAsia"/>
          <w:sz w:val="28"/>
          <w:szCs w:val="28"/>
        </w:rPr>
        <w:t xml:space="preserve">2) </w:t>
      </w:r>
      <w:r>
        <w:rPr>
          <w:rFonts w:hint="eastAsia"/>
          <w:sz w:val="28"/>
          <w:szCs w:val="28"/>
        </w:rPr>
        <w:t>索赔：</w:t>
      </w:r>
    </w:p>
    <w:p w:rsidR="00A8418E" w:rsidRDefault="002637AF">
      <w:pPr>
        <w:ind w:firstLineChars="150" w:firstLine="420"/>
        <w:rPr>
          <w:sz w:val="28"/>
          <w:szCs w:val="28"/>
        </w:rPr>
      </w:pPr>
      <w:r>
        <w:rPr>
          <w:rFonts w:hint="eastAsia"/>
          <w:sz w:val="28"/>
          <w:szCs w:val="28"/>
        </w:rPr>
        <w:t>除非经双方协议将合同终止或因一方违约使本合同无法履行，违约方承担上述违约责任后仍应继续履行合同。因一方违约使合同不能履行时，依据锦江区房产管理部门相关规定终止或解除合同，由违约方承担违约责任。</w:t>
      </w:r>
    </w:p>
    <w:p w:rsidR="00A8418E" w:rsidRDefault="002637AF">
      <w:pPr>
        <w:rPr>
          <w:sz w:val="28"/>
          <w:szCs w:val="28"/>
        </w:rPr>
      </w:pPr>
      <w:r>
        <w:rPr>
          <w:rFonts w:hint="eastAsia"/>
          <w:sz w:val="28"/>
          <w:szCs w:val="28"/>
        </w:rPr>
        <w:t xml:space="preserve">3) </w:t>
      </w:r>
      <w:r>
        <w:rPr>
          <w:rFonts w:hint="eastAsia"/>
          <w:sz w:val="28"/>
          <w:szCs w:val="28"/>
        </w:rPr>
        <w:t>争议：</w:t>
      </w:r>
    </w:p>
    <w:p w:rsidR="00A8418E" w:rsidRDefault="002637AF">
      <w:pPr>
        <w:rPr>
          <w:sz w:val="28"/>
          <w:szCs w:val="28"/>
        </w:rPr>
      </w:pPr>
      <w:r>
        <w:rPr>
          <w:rFonts w:hint="eastAsia"/>
          <w:sz w:val="28"/>
          <w:szCs w:val="28"/>
        </w:rPr>
        <w:t>本合同在履行过程中发生的争议，由乙方与锦江区房产管理部门协商解决，协商不成的，依据锦江区房产管理部门相关条例进行解决。</w:t>
      </w:r>
    </w:p>
    <w:p w:rsidR="00A8418E" w:rsidRDefault="002637AF">
      <w:pPr>
        <w:rPr>
          <w:sz w:val="28"/>
          <w:szCs w:val="28"/>
        </w:rPr>
      </w:pPr>
      <w:r>
        <w:rPr>
          <w:rFonts w:hint="eastAsia"/>
          <w:sz w:val="28"/>
          <w:szCs w:val="28"/>
        </w:rPr>
        <w:t>十一、合同解除和终止</w:t>
      </w:r>
    </w:p>
    <w:p w:rsidR="00A8418E" w:rsidRDefault="002637AF">
      <w:pPr>
        <w:rPr>
          <w:sz w:val="28"/>
          <w:szCs w:val="28"/>
        </w:rPr>
      </w:pPr>
      <w:r>
        <w:rPr>
          <w:rFonts w:hint="eastAsia"/>
          <w:sz w:val="28"/>
          <w:szCs w:val="28"/>
        </w:rPr>
        <w:t xml:space="preserve">1) </w:t>
      </w:r>
      <w:r>
        <w:rPr>
          <w:rFonts w:hint="eastAsia"/>
          <w:sz w:val="28"/>
          <w:szCs w:val="28"/>
        </w:rPr>
        <w:t>甲、乙双方协商一致，可以解除合同。</w:t>
      </w:r>
    </w:p>
    <w:p w:rsidR="00A8418E" w:rsidRDefault="002637AF">
      <w:pPr>
        <w:rPr>
          <w:sz w:val="28"/>
          <w:szCs w:val="28"/>
        </w:rPr>
      </w:pPr>
      <w:r>
        <w:rPr>
          <w:rFonts w:hint="eastAsia"/>
          <w:sz w:val="28"/>
          <w:szCs w:val="28"/>
        </w:rPr>
        <w:t xml:space="preserve">2) </w:t>
      </w:r>
      <w:r>
        <w:rPr>
          <w:rFonts w:hint="eastAsia"/>
          <w:sz w:val="28"/>
          <w:szCs w:val="28"/>
        </w:rPr>
        <w:t>有下列情况之一的，甲、乙双方可以解除合同：</w:t>
      </w:r>
    </w:p>
    <w:p w:rsidR="00A8418E" w:rsidRDefault="002637AF">
      <w:pPr>
        <w:rPr>
          <w:sz w:val="28"/>
          <w:szCs w:val="28"/>
        </w:rPr>
      </w:pPr>
      <w:r>
        <w:rPr>
          <w:rFonts w:hint="eastAsia"/>
          <w:sz w:val="28"/>
          <w:szCs w:val="28"/>
        </w:rPr>
        <w:t>1</w:t>
      </w:r>
      <w:r>
        <w:rPr>
          <w:rFonts w:hint="eastAsia"/>
          <w:sz w:val="28"/>
          <w:szCs w:val="28"/>
        </w:rPr>
        <w:t>、因不可抗力致使合同无法履行；</w:t>
      </w:r>
    </w:p>
    <w:p w:rsidR="00A8418E" w:rsidRDefault="002637AF">
      <w:pPr>
        <w:rPr>
          <w:sz w:val="28"/>
          <w:szCs w:val="28"/>
        </w:rPr>
      </w:pPr>
      <w:r>
        <w:rPr>
          <w:rFonts w:hint="eastAsia"/>
          <w:sz w:val="28"/>
          <w:szCs w:val="28"/>
        </w:rPr>
        <w:t>2</w:t>
      </w:r>
      <w:r>
        <w:rPr>
          <w:rFonts w:hint="eastAsia"/>
          <w:sz w:val="28"/>
          <w:szCs w:val="28"/>
        </w:rPr>
        <w:t>、因一方违约致使合同无法履行；</w:t>
      </w:r>
    </w:p>
    <w:p w:rsidR="00A8418E" w:rsidRDefault="002637AF">
      <w:pPr>
        <w:rPr>
          <w:sz w:val="28"/>
          <w:szCs w:val="28"/>
        </w:rPr>
      </w:pPr>
      <w:r>
        <w:rPr>
          <w:rFonts w:hint="eastAsia"/>
          <w:sz w:val="28"/>
          <w:szCs w:val="28"/>
        </w:rPr>
        <w:lastRenderedPageBreak/>
        <w:t>3</w:t>
      </w:r>
      <w:r>
        <w:rPr>
          <w:rFonts w:hint="eastAsia"/>
          <w:sz w:val="28"/>
          <w:szCs w:val="28"/>
        </w:rPr>
        <w:t>、因乙方原因造成工期延期</w:t>
      </w:r>
      <w:r>
        <w:rPr>
          <w:rFonts w:hint="eastAsia"/>
          <w:sz w:val="28"/>
          <w:szCs w:val="28"/>
        </w:rPr>
        <w:t>20</w:t>
      </w:r>
      <w:r>
        <w:rPr>
          <w:rFonts w:hint="eastAsia"/>
          <w:sz w:val="28"/>
          <w:szCs w:val="28"/>
        </w:rPr>
        <w:t>天（含）以上，锦江区房产管理部门有权解除合同。</w:t>
      </w:r>
    </w:p>
    <w:p w:rsidR="00A8418E" w:rsidRDefault="002637AF">
      <w:pPr>
        <w:rPr>
          <w:sz w:val="28"/>
          <w:szCs w:val="28"/>
        </w:rPr>
      </w:pP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一方根据上述约定要求解除合同的，应以书面形式向对方发出解除合同的通知，并在发出通知的前</w:t>
      </w:r>
      <w:r>
        <w:rPr>
          <w:rFonts w:hint="eastAsia"/>
          <w:sz w:val="28"/>
          <w:szCs w:val="28"/>
        </w:rPr>
        <w:t>10</w:t>
      </w:r>
      <w:r>
        <w:rPr>
          <w:rFonts w:hint="eastAsia"/>
          <w:sz w:val="28"/>
          <w:szCs w:val="28"/>
        </w:rPr>
        <w:t>天告知对方，通知到达对方时合同解除。对解除合同有争议的，按本合同关于争议的约定处理。</w:t>
      </w:r>
    </w:p>
    <w:p w:rsidR="00A8418E" w:rsidRDefault="002637AF">
      <w:pPr>
        <w:rPr>
          <w:sz w:val="28"/>
          <w:szCs w:val="28"/>
        </w:rPr>
      </w:pPr>
      <w:r>
        <w:rPr>
          <w:rFonts w:hint="eastAsia"/>
          <w:sz w:val="28"/>
          <w:szCs w:val="28"/>
        </w:rPr>
        <w:t xml:space="preserve">4) </w:t>
      </w:r>
      <w:r>
        <w:rPr>
          <w:rFonts w:hint="eastAsia"/>
          <w:sz w:val="28"/>
          <w:szCs w:val="28"/>
        </w:rPr>
        <w:t>合同解除后，乙方应妥善做好已完工程和已购材料、设备的保护和转移工作，按甲方要求将自有机械设备和人员撤出施工场地，做到工完场清甲方应为乙方撤出提供必要条件。</w:t>
      </w:r>
      <w:r>
        <w:rPr>
          <w:rFonts w:hint="eastAsia"/>
          <w:sz w:val="28"/>
          <w:szCs w:val="28"/>
        </w:rPr>
        <w:t xml:space="preserve"> </w:t>
      </w:r>
    </w:p>
    <w:p w:rsidR="00A8418E" w:rsidRDefault="002637AF">
      <w:pPr>
        <w:rPr>
          <w:sz w:val="28"/>
          <w:szCs w:val="28"/>
        </w:rPr>
      </w:pPr>
      <w:r>
        <w:rPr>
          <w:rFonts w:hint="eastAsia"/>
          <w:sz w:val="28"/>
          <w:szCs w:val="28"/>
        </w:rPr>
        <w:t>十二、合同份数</w:t>
      </w:r>
    </w:p>
    <w:p w:rsidR="00A8418E" w:rsidRDefault="002637AF">
      <w:pPr>
        <w:rPr>
          <w:sz w:val="28"/>
          <w:szCs w:val="28"/>
        </w:rPr>
      </w:pPr>
      <w:r>
        <w:rPr>
          <w:rFonts w:hint="eastAsia"/>
          <w:sz w:val="28"/>
          <w:szCs w:val="28"/>
        </w:rPr>
        <w:t xml:space="preserve">    </w:t>
      </w:r>
      <w:r>
        <w:rPr>
          <w:rFonts w:hint="eastAsia"/>
          <w:sz w:val="28"/>
          <w:szCs w:val="28"/>
        </w:rPr>
        <w:t>本合同一式肆份，甲方叁份，乙方壹份，具有同等法律效力。本合同经双方签字、盖章后生效。</w:t>
      </w:r>
      <w:r>
        <w:rPr>
          <w:rFonts w:hint="eastAsia"/>
          <w:sz w:val="28"/>
          <w:szCs w:val="28"/>
        </w:rPr>
        <w:t xml:space="preserve"> </w:t>
      </w:r>
    </w:p>
    <w:p w:rsidR="00A8418E" w:rsidRDefault="002637AF">
      <w:pPr>
        <w:rPr>
          <w:sz w:val="28"/>
          <w:szCs w:val="28"/>
        </w:rPr>
      </w:pPr>
      <w:r>
        <w:rPr>
          <w:rFonts w:hint="eastAsia"/>
          <w:sz w:val="28"/>
          <w:szCs w:val="28"/>
        </w:rPr>
        <w:t>十三、补充条款</w:t>
      </w:r>
    </w:p>
    <w:p w:rsidR="00A8418E" w:rsidRDefault="002637AF">
      <w:pPr>
        <w:rPr>
          <w:sz w:val="28"/>
          <w:szCs w:val="28"/>
        </w:rPr>
      </w:pPr>
      <w:r>
        <w:rPr>
          <w:rFonts w:hint="eastAsia"/>
          <w:sz w:val="28"/>
          <w:szCs w:val="28"/>
        </w:rPr>
        <w:t xml:space="preserve">  1</w:t>
      </w:r>
      <w:r>
        <w:rPr>
          <w:rFonts w:hint="eastAsia"/>
          <w:sz w:val="28"/>
          <w:szCs w:val="28"/>
        </w:rPr>
        <w:t>、本合同所有内容除甲、乙双方签字外，其他均为打印字体，手写内容无效。</w:t>
      </w:r>
    </w:p>
    <w:p w:rsidR="00A8418E" w:rsidRDefault="002637AF">
      <w:pPr>
        <w:rPr>
          <w:sz w:val="28"/>
          <w:szCs w:val="28"/>
        </w:rPr>
      </w:pPr>
      <w:r>
        <w:rPr>
          <w:rFonts w:hint="eastAsia"/>
          <w:sz w:val="28"/>
          <w:szCs w:val="28"/>
        </w:rPr>
        <w:t xml:space="preserve">  2</w:t>
      </w:r>
      <w:r>
        <w:rPr>
          <w:rFonts w:hint="eastAsia"/>
          <w:sz w:val="28"/>
          <w:szCs w:val="28"/>
        </w:rPr>
        <w:t>、招标文件、投标文件为本合同附件。</w:t>
      </w:r>
    </w:p>
    <w:p w:rsidR="00A8418E" w:rsidRDefault="002637AF">
      <w:pPr>
        <w:rPr>
          <w:sz w:val="28"/>
          <w:szCs w:val="28"/>
        </w:rPr>
      </w:pPr>
      <w:r>
        <w:rPr>
          <w:rFonts w:hint="eastAsia"/>
          <w:sz w:val="28"/>
          <w:szCs w:val="28"/>
        </w:rPr>
        <w:t>【以下无正文】</w:t>
      </w:r>
    </w:p>
    <w:p w:rsidR="00A8418E" w:rsidRDefault="00A8418E">
      <w:pPr>
        <w:rPr>
          <w:rFonts w:ascii="宋体" w:hAnsi="宋体"/>
          <w:sz w:val="28"/>
          <w:szCs w:val="28"/>
        </w:rPr>
      </w:pPr>
    </w:p>
    <w:p w:rsidR="00A8418E" w:rsidRDefault="00A8418E">
      <w:pPr>
        <w:rPr>
          <w:rFonts w:ascii="宋体" w:hAnsi="宋体"/>
          <w:sz w:val="28"/>
          <w:szCs w:val="28"/>
        </w:rPr>
      </w:pPr>
    </w:p>
    <w:p w:rsidR="00A8418E" w:rsidRDefault="00A8418E">
      <w:pPr>
        <w:rPr>
          <w:rFonts w:ascii="宋体" w:hAnsi="宋体"/>
          <w:sz w:val="28"/>
          <w:szCs w:val="28"/>
        </w:rPr>
      </w:pPr>
    </w:p>
    <w:p w:rsidR="00A8418E" w:rsidRDefault="00A8418E">
      <w:pPr>
        <w:rPr>
          <w:rFonts w:ascii="宋体" w:hAnsi="宋体"/>
          <w:sz w:val="28"/>
          <w:szCs w:val="28"/>
        </w:rPr>
      </w:pPr>
    </w:p>
    <w:p w:rsidR="00A8418E" w:rsidRDefault="00A8418E">
      <w:pPr>
        <w:rPr>
          <w:rFonts w:ascii="宋体" w:hAnsi="宋体"/>
          <w:sz w:val="28"/>
          <w:szCs w:val="28"/>
        </w:rPr>
      </w:pPr>
    </w:p>
    <w:p w:rsidR="00A8418E" w:rsidRDefault="00A8418E">
      <w:pPr>
        <w:rPr>
          <w:rFonts w:ascii="宋体" w:hAnsi="宋体"/>
          <w:sz w:val="28"/>
          <w:szCs w:val="28"/>
        </w:rPr>
      </w:pPr>
    </w:p>
    <w:p w:rsidR="00A8418E" w:rsidRDefault="002637AF">
      <w:pPr>
        <w:rPr>
          <w:rFonts w:ascii="宋体" w:hAnsi="宋体"/>
          <w:sz w:val="28"/>
          <w:szCs w:val="28"/>
        </w:rPr>
      </w:pPr>
      <w:r>
        <w:rPr>
          <w:rFonts w:ascii="宋体" w:hAnsi="宋体" w:hint="eastAsia"/>
          <w:sz w:val="28"/>
          <w:szCs w:val="28"/>
        </w:rPr>
        <w:lastRenderedPageBreak/>
        <w:t xml:space="preserve">甲    </w:t>
      </w:r>
      <w:r>
        <w:rPr>
          <w:rFonts w:ascii="宋体" w:hAnsi="宋体"/>
          <w:sz w:val="28"/>
          <w:szCs w:val="28"/>
        </w:rPr>
        <w:t xml:space="preserve">  </w:t>
      </w:r>
      <w:r>
        <w:rPr>
          <w:rFonts w:ascii="宋体" w:hAnsi="宋体" w:hint="eastAsia"/>
          <w:sz w:val="28"/>
          <w:szCs w:val="28"/>
        </w:rPr>
        <w:t xml:space="preserve">方：                         乙   </w:t>
      </w:r>
      <w:r>
        <w:rPr>
          <w:rFonts w:ascii="宋体" w:hAnsi="宋体"/>
          <w:sz w:val="28"/>
          <w:szCs w:val="28"/>
        </w:rPr>
        <w:t xml:space="preserve"> </w:t>
      </w:r>
      <w:r>
        <w:rPr>
          <w:rFonts w:ascii="宋体" w:hAnsi="宋体" w:hint="eastAsia"/>
          <w:sz w:val="28"/>
          <w:szCs w:val="28"/>
        </w:rPr>
        <w:t xml:space="preserve">  方：</w:t>
      </w:r>
    </w:p>
    <w:p w:rsidR="00A8418E" w:rsidRDefault="002637AF">
      <w:pPr>
        <w:rPr>
          <w:rFonts w:ascii="宋体" w:hAnsi="宋体"/>
          <w:sz w:val="28"/>
          <w:szCs w:val="28"/>
        </w:rPr>
      </w:pPr>
      <w:r>
        <w:rPr>
          <w:rFonts w:ascii="宋体" w:hAnsi="宋体" w:hint="eastAsia"/>
          <w:sz w:val="28"/>
          <w:szCs w:val="28"/>
        </w:rPr>
        <w:t xml:space="preserve">地   </w:t>
      </w:r>
      <w:r>
        <w:rPr>
          <w:rFonts w:ascii="宋体" w:hAnsi="宋体"/>
          <w:sz w:val="28"/>
          <w:szCs w:val="28"/>
        </w:rPr>
        <w:t xml:space="preserve">   </w:t>
      </w:r>
      <w:r>
        <w:rPr>
          <w:rFonts w:ascii="宋体" w:hAnsi="宋体" w:hint="eastAsia"/>
          <w:sz w:val="28"/>
          <w:szCs w:val="28"/>
        </w:rPr>
        <w:t xml:space="preserve">址：                     </w:t>
      </w:r>
      <w:r>
        <w:rPr>
          <w:rFonts w:ascii="宋体" w:hAnsi="宋体"/>
          <w:sz w:val="28"/>
          <w:szCs w:val="28"/>
        </w:rPr>
        <w:t xml:space="preserve">    </w:t>
      </w:r>
      <w:r>
        <w:rPr>
          <w:rFonts w:ascii="宋体" w:hAnsi="宋体" w:hint="eastAsia"/>
          <w:sz w:val="28"/>
          <w:szCs w:val="28"/>
        </w:rPr>
        <w:t xml:space="preserve">地  </w:t>
      </w:r>
      <w:r>
        <w:rPr>
          <w:rFonts w:ascii="宋体" w:hAnsi="宋体"/>
          <w:sz w:val="28"/>
          <w:szCs w:val="28"/>
        </w:rPr>
        <w:t xml:space="preserve">  </w:t>
      </w:r>
      <w:r>
        <w:rPr>
          <w:rFonts w:ascii="宋体" w:hAnsi="宋体" w:hint="eastAsia"/>
          <w:sz w:val="28"/>
          <w:szCs w:val="28"/>
        </w:rPr>
        <w:t xml:space="preserve">  址：</w:t>
      </w:r>
    </w:p>
    <w:p w:rsidR="00A8418E" w:rsidRDefault="002637AF">
      <w:pPr>
        <w:rPr>
          <w:rFonts w:ascii="宋体" w:hAnsi="宋体"/>
          <w:sz w:val="28"/>
          <w:szCs w:val="28"/>
        </w:rPr>
      </w:pPr>
      <w:r>
        <w:rPr>
          <w:rFonts w:ascii="宋体" w:hAnsi="宋体" w:hint="eastAsia"/>
          <w:sz w:val="28"/>
          <w:szCs w:val="28"/>
        </w:rPr>
        <w:t xml:space="preserve">法定代表人：                       </w:t>
      </w:r>
      <w:r>
        <w:rPr>
          <w:rFonts w:ascii="宋体" w:hAnsi="宋体"/>
          <w:sz w:val="28"/>
          <w:szCs w:val="28"/>
        </w:rPr>
        <w:t xml:space="preserve">  </w:t>
      </w:r>
      <w:r>
        <w:rPr>
          <w:rFonts w:ascii="宋体" w:hAnsi="宋体" w:hint="eastAsia"/>
          <w:sz w:val="28"/>
          <w:szCs w:val="28"/>
        </w:rPr>
        <w:t>法定代表人：</w:t>
      </w:r>
    </w:p>
    <w:p w:rsidR="00A8418E" w:rsidRDefault="002637AF">
      <w:pPr>
        <w:rPr>
          <w:rFonts w:ascii="宋体" w:hAnsi="宋体"/>
          <w:sz w:val="28"/>
          <w:szCs w:val="28"/>
        </w:rPr>
      </w:pPr>
      <w:r>
        <w:rPr>
          <w:rFonts w:ascii="宋体" w:hAnsi="宋体" w:hint="eastAsia"/>
          <w:sz w:val="28"/>
          <w:szCs w:val="28"/>
        </w:rPr>
        <w:t xml:space="preserve">委托代理人：                        </w:t>
      </w:r>
      <w:r>
        <w:rPr>
          <w:rFonts w:ascii="宋体" w:hAnsi="宋体"/>
          <w:sz w:val="28"/>
          <w:szCs w:val="28"/>
        </w:rPr>
        <w:t xml:space="preserve"> </w:t>
      </w:r>
      <w:r>
        <w:rPr>
          <w:rFonts w:ascii="宋体" w:hAnsi="宋体" w:hint="eastAsia"/>
          <w:sz w:val="28"/>
          <w:szCs w:val="28"/>
        </w:rPr>
        <w:t xml:space="preserve">委托代理人：    </w:t>
      </w:r>
    </w:p>
    <w:p w:rsidR="00A8418E" w:rsidRDefault="002637AF">
      <w:pPr>
        <w:rPr>
          <w:rFonts w:ascii="宋体" w:hAnsi="宋体"/>
          <w:sz w:val="28"/>
          <w:szCs w:val="28"/>
        </w:rPr>
      </w:pPr>
      <w:r>
        <w:rPr>
          <w:rFonts w:ascii="宋体" w:hAnsi="宋体" w:hint="eastAsia"/>
          <w:sz w:val="28"/>
          <w:szCs w:val="28"/>
        </w:rPr>
        <w:t xml:space="preserve">电  </w:t>
      </w:r>
      <w:r>
        <w:rPr>
          <w:rFonts w:ascii="宋体" w:hAnsi="宋体"/>
          <w:sz w:val="28"/>
          <w:szCs w:val="28"/>
        </w:rPr>
        <w:t xml:space="preserve">   </w:t>
      </w:r>
      <w:r>
        <w:rPr>
          <w:rFonts w:ascii="宋体" w:hAnsi="宋体" w:hint="eastAsia"/>
          <w:sz w:val="28"/>
          <w:szCs w:val="28"/>
        </w:rPr>
        <w:t xml:space="preserve"> 话:                      </w:t>
      </w:r>
      <w:r>
        <w:rPr>
          <w:rFonts w:ascii="宋体" w:hAnsi="宋体"/>
          <w:sz w:val="28"/>
          <w:szCs w:val="28"/>
        </w:rPr>
        <w:t xml:space="preserve">    </w:t>
      </w:r>
      <w:r>
        <w:rPr>
          <w:rFonts w:ascii="宋体" w:hAnsi="宋体" w:hint="eastAsia"/>
          <w:sz w:val="28"/>
          <w:szCs w:val="28"/>
        </w:rPr>
        <w:t>电</w:t>
      </w:r>
      <w:r>
        <w:rPr>
          <w:rFonts w:ascii="宋体" w:hAnsi="宋体"/>
          <w:sz w:val="28"/>
          <w:szCs w:val="28"/>
        </w:rPr>
        <w:t xml:space="preserve">     </w:t>
      </w:r>
      <w:r>
        <w:rPr>
          <w:rFonts w:ascii="宋体" w:hAnsi="宋体" w:hint="eastAsia"/>
          <w:sz w:val="28"/>
          <w:szCs w:val="28"/>
        </w:rPr>
        <w:t xml:space="preserve"> 话:   </w:t>
      </w:r>
    </w:p>
    <w:p w:rsidR="00A8418E" w:rsidRDefault="002637AF">
      <w:pPr>
        <w:rPr>
          <w:rFonts w:ascii="宋体" w:hAnsi="宋体"/>
          <w:sz w:val="28"/>
          <w:szCs w:val="28"/>
        </w:rPr>
      </w:pPr>
      <w:r>
        <w:rPr>
          <w:rFonts w:ascii="宋体" w:hAnsi="宋体" w:hint="eastAsia"/>
          <w:sz w:val="28"/>
          <w:szCs w:val="28"/>
        </w:rPr>
        <w:t xml:space="preserve">日   </w:t>
      </w:r>
      <w:r>
        <w:rPr>
          <w:rFonts w:ascii="宋体" w:hAnsi="宋体"/>
          <w:sz w:val="28"/>
          <w:szCs w:val="28"/>
        </w:rPr>
        <w:t xml:space="preserve"> </w:t>
      </w:r>
      <w:r>
        <w:rPr>
          <w:rFonts w:ascii="宋体" w:hAnsi="宋体" w:hint="eastAsia"/>
          <w:sz w:val="28"/>
          <w:szCs w:val="28"/>
        </w:rPr>
        <w:t xml:space="preserve">  期：                         日  </w:t>
      </w:r>
      <w:r>
        <w:rPr>
          <w:rFonts w:ascii="宋体" w:hAnsi="宋体"/>
          <w:sz w:val="28"/>
          <w:szCs w:val="28"/>
        </w:rPr>
        <w:t xml:space="preserve">  </w:t>
      </w:r>
      <w:r>
        <w:rPr>
          <w:rFonts w:ascii="宋体" w:hAnsi="宋体" w:hint="eastAsia"/>
          <w:sz w:val="28"/>
          <w:szCs w:val="28"/>
        </w:rPr>
        <w:t xml:space="preserve">  期：   </w:t>
      </w:r>
    </w:p>
    <w:p w:rsidR="00A8418E" w:rsidRDefault="002637AF" w:rsidP="001154FA">
      <w:pPr>
        <w:spacing w:line="360" w:lineRule="auto"/>
        <w:ind w:firstLineChars="200" w:firstLine="562"/>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安全责任书</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甲方（发包人）：</w:t>
      </w:r>
      <w:proofErr w:type="gramStart"/>
      <w:r>
        <w:rPr>
          <w:rFonts w:asciiTheme="minorEastAsia" w:eastAsiaTheme="minorEastAsia" w:hAnsiTheme="minorEastAsia" w:hint="eastAsia"/>
          <w:sz w:val="28"/>
          <w:szCs w:val="28"/>
        </w:rPr>
        <w:t>成都锦东不动产</w:t>
      </w:r>
      <w:proofErr w:type="gramEnd"/>
      <w:r>
        <w:rPr>
          <w:rFonts w:asciiTheme="minorEastAsia" w:eastAsiaTheme="minorEastAsia" w:hAnsiTheme="minorEastAsia" w:hint="eastAsia"/>
          <w:sz w:val="28"/>
          <w:szCs w:val="28"/>
        </w:rPr>
        <w:t>投资管理有限公司</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乙方</w:t>
      </w:r>
      <w:r>
        <w:rPr>
          <w:rFonts w:asciiTheme="minorEastAsia" w:eastAsiaTheme="minorEastAsia" w:hAnsiTheme="minorEastAsia"/>
          <w:sz w:val="28"/>
          <w:szCs w:val="28"/>
        </w:rPr>
        <w:t>（</w:t>
      </w:r>
      <w:r>
        <w:rPr>
          <w:rFonts w:asciiTheme="minorEastAsia" w:eastAsiaTheme="minorEastAsia" w:hAnsiTheme="minorEastAsia" w:hint="eastAsia"/>
          <w:sz w:val="28"/>
          <w:szCs w:val="28"/>
        </w:rPr>
        <w:t>承包人</w:t>
      </w:r>
      <w:r>
        <w:rPr>
          <w:rFonts w:asciiTheme="minorEastAsia" w:eastAsiaTheme="minorEastAsia" w:hAnsiTheme="minorEastAsia"/>
          <w:sz w:val="28"/>
          <w:szCs w:val="28"/>
        </w:rPr>
        <w:t>）</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为了确保位于锦江区</w:t>
      </w:r>
      <w:r>
        <w:rPr>
          <w:rFonts w:asciiTheme="minorEastAsia" w:eastAsiaTheme="minorEastAsia" w:hAnsiTheme="minorEastAsia" w:hint="eastAsia"/>
          <w:sz w:val="28"/>
          <w:szCs w:val="28"/>
        </w:rPr>
        <w:t>锦东路555号尖东旺</w:t>
      </w:r>
      <w:proofErr w:type="gramStart"/>
      <w:r>
        <w:rPr>
          <w:rFonts w:asciiTheme="minorEastAsia" w:eastAsiaTheme="minorEastAsia" w:hAnsiTheme="minorEastAsia" w:hint="eastAsia"/>
          <w:sz w:val="28"/>
          <w:szCs w:val="28"/>
        </w:rPr>
        <w:t>座商业楼</w:t>
      </w:r>
      <w:r>
        <w:rPr>
          <w:rFonts w:asciiTheme="minorEastAsia" w:eastAsiaTheme="minorEastAsia" w:hAnsiTheme="minorEastAsia"/>
          <w:sz w:val="28"/>
          <w:szCs w:val="28"/>
        </w:rPr>
        <w:t>外墙</w:t>
      </w:r>
      <w:proofErr w:type="gramEnd"/>
      <w:r>
        <w:rPr>
          <w:rFonts w:asciiTheme="minorEastAsia" w:eastAsiaTheme="minorEastAsia" w:hAnsiTheme="minorEastAsia" w:hint="eastAsia"/>
          <w:sz w:val="28"/>
          <w:szCs w:val="28"/>
        </w:rPr>
        <w:t>维修工作，为防止和减少事故，保障租户的生命和财产安全，保障公司的利益，确保社会稳定，特签订本责任书。</w:t>
      </w:r>
    </w:p>
    <w:p w:rsidR="00A8418E" w:rsidRDefault="002637AF">
      <w:pPr>
        <w:spacing w:line="360" w:lineRule="auto"/>
        <w:ind w:firstLineChars="200" w:firstLine="560"/>
        <w:rPr>
          <w:rFonts w:asciiTheme="minorEastAsia" w:eastAsiaTheme="minorEastAsia" w:hAnsiTheme="minorEastAsia"/>
          <w:sz w:val="28"/>
          <w:szCs w:val="28"/>
        </w:rPr>
      </w:pPr>
      <w:bookmarkStart w:id="175" w:name="_Hlk13599603"/>
      <w:r>
        <w:rPr>
          <w:rFonts w:asciiTheme="minorEastAsia" w:eastAsiaTheme="minorEastAsia" w:hAnsiTheme="minorEastAsia"/>
          <w:sz w:val="28"/>
          <w:szCs w:val="28"/>
        </w:rPr>
        <w:t>1、乙方必须保证在</w:t>
      </w:r>
      <w:r>
        <w:rPr>
          <w:rFonts w:asciiTheme="minorEastAsia" w:eastAsiaTheme="minorEastAsia" w:hAnsiTheme="minorEastAsia" w:hint="eastAsia"/>
          <w:sz w:val="28"/>
          <w:szCs w:val="28"/>
        </w:rPr>
        <w:t>维修改造</w:t>
      </w:r>
      <w:r>
        <w:rPr>
          <w:rFonts w:asciiTheme="minorEastAsia" w:eastAsiaTheme="minorEastAsia" w:hAnsiTheme="minorEastAsia"/>
          <w:sz w:val="28"/>
          <w:szCs w:val="28"/>
        </w:rPr>
        <w:t>过程中，不发生重特大安全事故和有重大</w:t>
      </w:r>
      <w:r>
        <w:rPr>
          <w:rFonts w:asciiTheme="minorEastAsia" w:eastAsiaTheme="minorEastAsia" w:hAnsiTheme="minorEastAsia" w:hint="eastAsia"/>
          <w:sz w:val="28"/>
          <w:szCs w:val="28"/>
        </w:rPr>
        <w:t>影响的安全事故。如有发生乙方承担因此造成的相应损失。</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2、由于乙方管理的设备及作业人员在</w:t>
      </w:r>
      <w:r>
        <w:rPr>
          <w:rFonts w:asciiTheme="minorEastAsia" w:eastAsiaTheme="minorEastAsia" w:hAnsiTheme="minorEastAsia" w:hint="eastAsia"/>
          <w:sz w:val="28"/>
          <w:szCs w:val="28"/>
        </w:rPr>
        <w:t>维修改造</w:t>
      </w:r>
      <w:r>
        <w:rPr>
          <w:rFonts w:asciiTheme="minorEastAsia" w:eastAsiaTheme="minorEastAsia" w:hAnsiTheme="minorEastAsia"/>
          <w:sz w:val="28"/>
          <w:szCs w:val="28"/>
        </w:rPr>
        <w:t>过程中造成的甲方或第</w:t>
      </w:r>
      <w:r>
        <w:rPr>
          <w:rFonts w:asciiTheme="minorEastAsia" w:eastAsiaTheme="minorEastAsia" w:hAnsiTheme="minorEastAsia" w:hint="eastAsia"/>
          <w:sz w:val="28"/>
          <w:szCs w:val="28"/>
        </w:rPr>
        <w:t>三方人员或财产损失的均由乙方承担事故责任和相应经济责任。</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3、乙方对本次</w:t>
      </w:r>
      <w:r>
        <w:rPr>
          <w:rFonts w:asciiTheme="minorEastAsia" w:eastAsiaTheme="minorEastAsia" w:hAnsiTheme="minorEastAsia" w:hint="eastAsia"/>
          <w:sz w:val="28"/>
          <w:szCs w:val="28"/>
        </w:rPr>
        <w:t>维修改造</w:t>
      </w:r>
      <w:r>
        <w:rPr>
          <w:rFonts w:asciiTheme="minorEastAsia" w:eastAsiaTheme="minorEastAsia" w:hAnsiTheme="minorEastAsia"/>
          <w:sz w:val="28"/>
          <w:szCs w:val="28"/>
        </w:rPr>
        <w:t>区域内的安全生产负有全面的责任，任何第三</w:t>
      </w:r>
      <w:r>
        <w:rPr>
          <w:rFonts w:asciiTheme="minorEastAsia" w:eastAsiaTheme="minorEastAsia" w:hAnsiTheme="minorEastAsia" w:hint="eastAsia"/>
          <w:sz w:val="28"/>
          <w:szCs w:val="28"/>
        </w:rPr>
        <w:t>人在甲方管理区域内发生伤亡事故的，除依法由第三责任人承担责任以外，由乙方承担相应的责任。</w:t>
      </w:r>
    </w:p>
    <w:bookmarkEnd w:id="175"/>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4、以上内容作为“成都锦东不动产投资管理有限公司”告知乙方，</w:t>
      </w:r>
      <w:r>
        <w:rPr>
          <w:rFonts w:asciiTheme="minorEastAsia" w:eastAsiaTheme="minorEastAsia" w:hAnsiTheme="minorEastAsia" w:hint="eastAsia"/>
          <w:sz w:val="28"/>
          <w:szCs w:val="28"/>
        </w:rPr>
        <w:t>并要求某某有限公司严格执行。如有发生违反上述内容和相关安</w:t>
      </w:r>
      <w:r>
        <w:rPr>
          <w:rFonts w:asciiTheme="minorEastAsia" w:eastAsiaTheme="minorEastAsia" w:hAnsiTheme="minorEastAsia" w:hint="eastAsia"/>
          <w:sz w:val="28"/>
          <w:szCs w:val="28"/>
        </w:rPr>
        <w:lastRenderedPageBreak/>
        <w:t>全操作规程造成的一切损失与法律责任由乙方承担。</w:t>
      </w:r>
    </w:p>
    <w:p w:rsidR="00A8418E" w:rsidRDefault="00A8418E">
      <w:pPr>
        <w:spacing w:line="360" w:lineRule="auto"/>
        <w:ind w:firstLineChars="200" w:firstLine="560"/>
        <w:rPr>
          <w:rFonts w:asciiTheme="minorEastAsia" w:eastAsiaTheme="minorEastAsia" w:hAnsiTheme="minorEastAsia"/>
          <w:sz w:val="28"/>
          <w:szCs w:val="28"/>
        </w:rPr>
      </w:pP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甲方：                              乙方：</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代表人：                            代表人：                                                                  </w:t>
      </w:r>
    </w:p>
    <w:p w:rsidR="00A8418E" w:rsidRDefault="00A8418E">
      <w:pPr>
        <w:jc w:val="center"/>
        <w:rPr>
          <w:rFonts w:asciiTheme="minorEastAsia" w:eastAsiaTheme="minorEastAsia" w:hAnsiTheme="minorEastAsia"/>
          <w:sz w:val="28"/>
          <w:szCs w:val="28"/>
        </w:rPr>
      </w:pPr>
    </w:p>
    <w:p w:rsidR="00A8418E" w:rsidRDefault="002637AF">
      <w:pPr>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廉洁协议</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发包人:</w:t>
      </w:r>
      <w:proofErr w:type="gramStart"/>
      <w:r>
        <w:rPr>
          <w:rFonts w:asciiTheme="minorEastAsia" w:eastAsiaTheme="minorEastAsia" w:hAnsiTheme="minorEastAsia" w:hint="eastAsia"/>
          <w:sz w:val="28"/>
          <w:szCs w:val="28"/>
        </w:rPr>
        <w:t>成都锦东不动产</w:t>
      </w:r>
      <w:proofErr w:type="gramEnd"/>
      <w:r>
        <w:rPr>
          <w:rFonts w:asciiTheme="minorEastAsia" w:eastAsiaTheme="minorEastAsia" w:hAnsiTheme="minorEastAsia" w:hint="eastAsia"/>
          <w:sz w:val="28"/>
          <w:szCs w:val="28"/>
        </w:rPr>
        <w:t>投资管理有限公司（以下简称“甲方”）</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承包人:（以下简称“乙方”）</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根据国家、省、市政府有关资产管理中加强廉政建设的规定，为做好资产管理中的党风廉政建设，保证资产租赁高效优质，保证租赁资产的安全和有效使用以及投资效益。甲方与乙方，特订立如下合同。</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1、甲方和乙方双方的权利与义务</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（1）严格遵守和国家有关法律法规及省市的有关规定。</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（2）严格执行该合同文件，自觉按合同办事。</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（3）双方的业务活动坚持公开、公正、诚信、透明的原则（法律认定的商业秘密和合同文件另有规定除外），不得损坏国家和集体利益，不得违反资产管理规章制度。</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（4）建立健全廉政制度，开展廉洁教育，设立廉政告示牌，</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公布举报电话，监督并认真查处违法违纪行为。</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（5）发现对方在业务活动中有违反廉政规定的行为，有及</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时提醒对方纠正的权利和义务。</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（6）发现对方严重违反本合同义务条款的行为，有向其上</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级有关部门举报，建议给</w:t>
      </w:r>
      <w:proofErr w:type="gramStart"/>
      <w:r>
        <w:rPr>
          <w:rFonts w:asciiTheme="minorEastAsia" w:eastAsiaTheme="minorEastAsia" w:hAnsiTheme="minorEastAsia" w:hint="eastAsia"/>
          <w:sz w:val="28"/>
          <w:szCs w:val="28"/>
        </w:rPr>
        <w:t>予处理</w:t>
      </w:r>
      <w:proofErr w:type="gramEnd"/>
      <w:r>
        <w:rPr>
          <w:rFonts w:asciiTheme="minorEastAsia" w:eastAsiaTheme="minorEastAsia" w:hAnsiTheme="minorEastAsia" w:hint="eastAsia"/>
          <w:sz w:val="28"/>
          <w:szCs w:val="28"/>
        </w:rPr>
        <w:t>并要求告知处理结果的行为。</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2、甲方的义务</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（1）甲方工作人员（含本人的配偶、子女及其配偶等亲属、</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身边工作人员和其他特定关系人）不得索要或接受乙方的礼</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金、有价证券和贵重物品，不得让乙方报销任何应由甲方或</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甲方工作人员（含本人的配偶、子女及其配偶等亲属、身边</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工作人员和其他特定关系人）个人支付的费用等。</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（2）甲方工作人员（含本人的配偶、子女及其配偶等亲属、</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身边工作人员和其他特定关系人）不得参加乙方安排的超标</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准宴请和娱乐活动；不得接受乙方提供的通讯工具、交通工</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具和高档办公用品等。</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（3）甲方工作人员（含本人的配偶、子女及其配偶等亲属、</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身边工作人员和其他特定关系人）不得要求或者接受乙方为</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其住房装修、婚丧嫁娶活动、工作安排以及出国出境、旅游</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等提供方便。</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（4）甲方工作人员（含本人的配偶、子女及其配偶等亲属、</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身边工作人员和其他特定关系人）不得从事与乙方业务有关</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的经济活动等。</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（5）甲方工作人员（含本人的配偶、子女及其配偶等亲属、</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身边工作人员和其他特定关系人）不得以任何理由向乙方推</w:t>
      </w:r>
    </w:p>
    <w:p w:rsidR="00A8418E" w:rsidRDefault="002637AF">
      <w:pPr>
        <w:jc w:val="left"/>
        <w:rPr>
          <w:rFonts w:asciiTheme="minorEastAsia" w:eastAsiaTheme="minorEastAsia" w:hAnsiTheme="minorEastAsia"/>
          <w:sz w:val="28"/>
          <w:szCs w:val="28"/>
        </w:rPr>
      </w:pPr>
      <w:proofErr w:type="gramStart"/>
      <w:r>
        <w:rPr>
          <w:rFonts w:asciiTheme="minorEastAsia" w:eastAsiaTheme="minorEastAsia" w:hAnsiTheme="minorEastAsia" w:hint="eastAsia"/>
          <w:sz w:val="28"/>
          <w:szCs w:val="28"/>
        </w:rPr>
        <w:t>荐</w:t>
      </w:r>
      <w:proofErr w:type="gramEnd"/>
      <w:r>
        <w:rPr>
          <w:rFonts w:asciiTheme="minorEastAsia" w:eastAsiaTheme="minorEastAsia" w:hAnsiTheme="minorEastAsia" w:hint="eastAsia"/>
          <w:sz w:val="28"/>
          <w:szCs w:val="28"/>
        </w:rPr>
        <w:t>分包单位。</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（6）甲方工作人员要秉公办事、不得营私舞弊，不得利用</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职权从事各种个人有偿中介活动；不能纵容、默许配偶、子</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女及其配偶等亲属、身边工作人员和其他特定关系人利用党</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员干部本人职权或者职务上的影响谋取私利。</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3、乙方的义务</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（1）乙方不得以任何理由向甲方及其工作人员（含本人的</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人）行贿或馈赠礼金、有价证券、贵重礼金。</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（2）乙方不得以任何理由向甲方及其工作人员（含本人的</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人）报销应由甲方单位或个人支付的任何费用。</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（3）乙方不得以任何理由向甲方及其工作人员（含本人的</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人）参加超标准宴请及娱乐活动。</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（4）乙方不得以任何理由向甲方及其工作人员（含本人的</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配偶、子女及其配偶等亲属、身边工作人员和其他特定关系</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人)购置或提供通讯工具、交通工具和高档办公用品等。</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4、违约责任</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（1）甲方及其工作人员违反本合同第1、2条，按管理权限，</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依据有关规定给与党纪、政纪或组织处理；涉及犯罪的，移</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交司法机关追究刑事责任；给乙方单位造成经济损失的，应</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予以赔偿。</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（2）乙方及其工作人员违反本合同第1、3条，按管理权限，</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依据有关规定给与党纪、政纪或组织处理；给甲方单位造成</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经济损失的，应予以赔偿。</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（3）如遇甲方工作人员有索贿行为的，乙方必须在3日内</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向甲方单位进行举报，如未向甲方检举索贿行为，一经发现</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处以合同金额总价30%作为赔偿金。</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（4）如乙方主动行贿甲方工作人员的，一经发现处以合同</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金额总价30%</w:t>
      </w:r>
      <w:proofErr w:type="gramStart"/>
      <w:r>
        <w:rPr>
          <w:rFonts w:asciiTheme="minorEastAsia" w:eastAsiaTheme="minorEastAsia" w:hAnsiTheme="minorEastAsia" w:hint="eastAsia"/>
          <w:sz w:val="28"/>
          <w:szCs w:val="28"/>
        </w:rPr>
        <w:t>做为</w:t>
      </w:r>
      <w:proofErr w:type="gramEnd"/>
      <w:r>
        <w:rPr>
          <w:rFonts w:asciiTheme="minorEastAsia" w:eastAsiaTheme="minorEastAsia" w:hAnsiTheme="minorEastAsia" w:hint="eastAsia"/>
          <w:sz w:val="28"/>
          <w:szCs w:val="28"/>
        </w:rPr>
        <w:t>赔偿金。</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5、本合同有效期为甲方和</w:t>
      </w:r>
      <w:proofErr w:type="gramStart"/>
      <w:r>
        <w:rPr>
          <w:rFonts w:asciiTheme="minorEastAsia" w:eastAsiaTheme="minorEastAsia" w:hAnsiTheme="minorEastAsia" w:hint="eastAsia"/>
          <w:sz w:val="28"/>
          <w:szCs w:val="28"/>
        </w:rPr>
        <w:t>乙方签署</w:t>
      </w:r>
      <w:proofErr w:type="gramEnd"/>
      <w:r>
        <w:rPr>
          <w:rFonts w:asciiTheme="minorEastAsia" w:eastAsiaTheme="minorEastAsia" w:hAnsiTheme="minorEastAsia" w:hint="eastAsia"/>
          <w:sz w:val="28"/>
          <w:szCs w:val="28"/>
        </w:rPr>
        <w:t>之日起至该合同终止日</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止。</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6、本合同作为主合同的附件，与主合同具有同等的法律</w:t>
      </w:r>
      <w:proofErr w:type="gramStart"/>
      <w:r>
        <w:rPr>
          <w:rFonts w:asciiTheme="minorEastAsia" w:eastAsiaTheme="minorEastAsia" w:hAnsiTheme="minorEastAsia" w:hint="eastAsia"/>
          <w:sz w:val="28"/>
          <w:szCs w:val="28"/>
        </w:rPr>
        <w:t>效</w:t>
      </w:r>
      <w:proofErr w:type="gramEnd"/>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力，经合同双方签署后立即生效。</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7、本合同一式肆份，甲方叁份，乙方壹份，存档，以备督</w:t>
      </w:r>
    </w:p>
    <w:p w:rsidR="00A8418E" w:rsidRDefault="002637AF">
      <w:pPr>
        <w:jc w:val="left"/>
        <w:rPr>
          <w:rFonts w:asciiTheme="minorEastAsia" w:eastAsiaTheme="minorEastAsia" w:hAnsiTheme="minorEastAsia"/>
          <w:sz w:val="28"/>
          <w:szCs w:val="28"/>
        </w:rPr>
      </w:pPr>
      <w:proofErr w:type="gramStart"/>
      <w:r>
        <w:rPr>
          <w:rFonts w:asciiTheme="minorEastAsia" w:eastAsiaTheme="minorEastAsia" w:hAnsiTheme="minorEastAsia" w:hint="eastAsia"/>
          <w:sz w:val="28"/>
          <w:szCs w:val="28"/>
        </w:rPr>
        <w:t>查部门</w:t>
      </w:r>
      <w:proofErr w:type="gramEnd"/>
      <w:r>
        <w:rPr>
          <w:rFonts w:asciiTheme="minorEastAsia" w:eastAsiaTheme="minorEastAsia" w:hAnsiTheme="minorEastAsia" w:hint="eastAsia"/>
          <w:sz w:val="28"/>
          <w:szCs w:val="28"/>
        </w:rPr>
        <w:t>和行业主管部门审查。</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纪检监察举报电话（督察主体）：028-85970169</w:t>
      </w:r>
    </w:p>
    <w:p w:rsidR="00A8418E" w:rsidRDefault="002637AF">
      <w:pPr>
        <w:jc w:val="left"/>
        <w:rPr>
          <w:rFonts w:asciiTheme="minorEastAsia" w:eastAsiaTheme="minorEastAsia" w:hAnsiTheme="minorEastAsia"/>
          <w:sz w:val="28"/>
          <w:szCs w:val="28"/>
        </w:rPr>
      </w:pPr>
      <w:r>
        <w:rPr>
          <w:rFonts w:asciiTheme="minorEastAsia" w:eastAsiaTheme="minorEastAsia" w:hAnsiTheme="minorEastAsia" w:hint="eastAsia"/>
          <w:sz w:val="28"/>
          <w:szCs w:val="28"/>
        </w:rPr>
        <w:t>纪检监察举报邮箱（督察主体）：jindongwy@163.com</w:t>
      </w:r>
    </w:p>
    <w:p w:rsidR="00A8418E" w:rsidRDefault="002637AF">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甲方</w:t>
      </w:r>
      <w:r>
        <w:rPr>
          <w:rFonts w:asciiTheme="minorEastAsia" w:eastAsiaTheme="minorEastAsia" w:hAnsiTheme="minorEastAsia" w:hint="eastAsia"/>
          <w:sz w:val="28"/>
          <w:szCs w:val="28"/>
        </w:rPr>
        <w:t xml:space="preserve">：                               乙方： </w:t>
      </w:r>
    </w:p>
    <w:p w:rsidR="00A8418E" w:rsidRDefault="002637AF">
      <w:pPr>
        <w:pStyle w:val="a0"/>
        <w:ind w:firstLine="570"/>
      </w:pPr>
      <w:r>
        <w:rPr>
          <w:rFonts w:hint="eastAsia"/>
        </w:rPr>
        <w:t>代表人：                             代表人：</w:t>
      </w:r>
    </w:p>
    <w:p w:rsidR="00A8418E" w:rsidRDefault="002637AF">
      <w:pPr>
        <w:pStyle w:val="a0"/>
        <w:ind w:firstLine="570"/>
      </w:pPr>
      <w:r>
        <w:rPr>
          <w:rFonts w:hint="eastAsia"/>
        </w:rPr>
        <w:t>联系电话：                           联系电话：</w:t>
      </w:r>
    </w:p>
    <w:p w:rsidR="00A8418E" w:rsidRDefault="002637AF">
      <w:pPr>
        <w:pStyle w:val="a0"/>
        <w:ind w:firstLine="570"/>
      </w:pPr>
      <w:r>
        <w:rPr>
          <w:rFonts w:hint="eastAsia"/>
        </w:rPr>
        <w:t>通讯地址：                           通讯地址：</w:t>
      </w:r>
    </w:p>
    <w:p w:rsidR="00A8418E" w:rsidRDefault="002637AF">
      <w:pPr>
        <w:pStyle w:val="a0"/>
        <w:ind w:firstLine="570"/>
      </w:pPr>
      <w:r>
        <w:rPr>
          <w:rFonts w:hint="eastAsia"/>
        </w:rPr>
        <w:t>签订日期：                           签订日期：</w:t>
      </w:r>
    </w:p>
    <w:p w:rsidR="00A8418E" w:rsidRDefault="00A8418E">
      <w:pPr>
        <w:jc w:val="left"/>
        <w:rPr>
          <w:rFonts w:asciiTheme="minorEastAsia" w:eastAsiaTheme="minorEastAsia" w:hAnsiTheme="minorEastAsia"/>
          <w:sz w:val="28"/>
          <w:szCs w:val="28"/>
        </w:rPr>
      </w:pPr>
    </w:p>
    <w:sectPr w:rsidR="00A8418E">
      <w:footerReference w:type="default" r:id="rId16"/>
      <w:footerReference w:type="first" r:id="rId17"/>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ED0" w:rsidRDefault="00894ED0">
      <w:r>
        <w:separator/>
      </w:r>
    </w:p>
  </w:endnote>
  <w:endnote w:type="continuationSeparator" w:id="0">
    <w:p w:rsidR="00894ED0" w:rsidRDefault="00894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黑体">
    <w:altName w:val="汉仪中黑KW"/>
    <w:charset w:val="86"/>
    <w:family w:val="script"/>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E4C85" w:rsidRDefault="009E4C85">
                          <w:pPr>
                            <w:pStyle w:val="ac"/>
                          </w:pPr>
                          <w:r>
                            <w:rPr>
                              <w:rFonts w:hint="eastAsia"/>
                            </w:rPr>
                            <w:fldChar w:fldCharType="begin"/>
                          </w:r>
                          <w:r>
                            <w:rPr>
                              <w:rFonts w:hint="eastAsia"/>
                            </w:rPr>
                            <w:instrText xml:space="preserve"> PAGE  \* MERGEFORMAT </w:instrText>
                          </w:r>
                          <w:r>
                            <w:rPr>
                              <w:rFonts w:hint="eastAsia"/>
                            </w:rPr>
                            <w:fldChar w:fldCharType="separate"/>
                          </w:r>
                          <w:r w:rsidR="007050C8">
                            <w:rPr>
                              <w:noProof/>
                            </w:rPr>
                            <w:t>4</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A+zm+O0AQAASwMAAA4AAAAAAAAAAAAAAAAALgIAAGRycy9lMm9Eb2MueG1sUEsB&#10;Ai0AFAAGAAgAAAAhAAxK8O7WAAAABQEAAA8AAAAAAAAAAAAAAAAADgQAAGRycy9kb3ducmV2Lnht&#10;bFBLBQYAAAAABAAEAPMAAAARBQAAAAA=&#10;" filled="f" stroked="f">
              <v:textbox style="mso-fit-shape-to-text:t" inset="0,0,0,0">
                <w:txbxContent>
                  <w:p w:rsidR="009E4C85" w:rsidRDefault="009E4C85">
                    <w:pPr>
                      <w:pStyle w:val="ac"/>
                    </w:pPr>
                    <w:r>
                      <w:rPr>
                        <w:rFonts w:hint="eastAsia"/>
                      </w:rPr>
                      <w:fldChar w:fldCharType="begin"/>
                    </w:r>
                    <w:r>
                      <w:rPr>
                        <w:rFonts w:hint="eastAsia"/>
                      </w:rPr>
                      <w:instrText xml:space="preserve"> PAGE  \* MERGEFORMAT </w:instrText>
                    </w:r>
                    <w:r>
                      <w:rPr>
                        <w:rFonts w:hint="eastAsia"/>
                      </w:rPr>
                      <w:fldChar w:fldCharType="separate"/>
                    </w:r>
                    <w:r w:rsidR="007050C8">
                      <w:rPr>
                        <w:noProof/>
                      </w:rPr>
                      <w:t>4</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9E4C85" w:rsidRDefault="009E4C85">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E4C85" w:rsidRDefault="009E4C85">
                          <w:pPr>
                            <w:pStyle w:val="ac"/>
                            <w:rPr>
                              <w:rStyle w:val="af3"/>
                            </w:rPr>
                          </w:pPr>
                          <w:r>
                            <w:rPr>
                              <w:rStyle w:val="af3"/>
                            </w:rPr>
                            <w:fldChar w:fldCharType="begin"/>
                          </w:r>
                          <w:r>
                            <w:rPr>
                              <w:rStyle w:val="af3"/>
                            </w:rPr>
                            <w:instrText xml:space="preserve">PAGE  </w:instrText>
                          </w:r>
                          <w:r>
                            <w:rPr>
                              <w:rStyle w:val="af3"/>
                            </w:rPr>
                            <w:fldChar w:fldCharType="separate"/>
                          </w:r>
                          <w:r w:rsidR="007050C8">
                            <w:rPr>
                              <w:rStyle w:val="af3"/>
                              <w:noProof/>
                            </w:rPr>
                            <w:t>23</w:t>
                          </w:r>
                          <w:r>
                            <w:rPr>
                              <w:rStyle w:val="af3"/>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" filled="f" stroked="f">
              <v:textbox style="mso-fit-shape-to-text:t" inset="0,0,0,0">
                <w:txbxContent>
                  <w:p w:rsidR="009E4C85" w:rsidRDefault="009E4C85">
                    <w:pPr>
                      <w:pStyle w:val="ac"/>
                      <w:rPr>
                        <w:rStyle w:val="af3"/>
                      </w:rPr>
                    </w:pPr>
                    <w:r>
                      <w:rPr>
                        <w:rStyle w:val="af3"/>
                      </w:rPr>
                      <w:fldChar w:fldCharType="begin"/>
                    </w:r>
                    <w:r>
                      <w:rPr>
                        <w:rStyle w:val="af3"/>
                      </w:rPr>
                      <w:instrText xml:space="preserve">PAGE  </w:instrText>
                    </w:r>
                    <w:r>
                      <w:rPr>
                        <w:rStyle w:val="af3"/>
                      </w:rPr>
                      <w:fldChar w:fldCharType="separate"/>
                    </w:r>
                    <w:r w:rsidR="007050C8">
                      <w:rPr>
                        <w:rStyle w:val="af3"/>
                        <w:noProof/>
                      </w:rPr>
                      <w:t>23</w:t>
                    </w:r>
                    <w:r>
                      <w:rPr>
                        <w:rStyle w:val="af3"/>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E4C85" w:rsidRDefault="009E4C85">
                          <w:pPr>
                            <w:pStyle w:val="ac"/>
                            <w:rPr>
                              <w:rStyle w:val="af3"/>
                            </w:rPr>
                          </w:pPr>
                          <w:r>
                            <w:rPr>
                              <w:rStyle w:val="af3"/>
                            </w:rPr>
                            <w:fldChar w:fldCharType="begin"/>
                          </w:r>
                          <w:r>
                            <w:rPr>
                              <w:rStyle w:val="af3"/>
                            </w:rPr>
                            <w:instrText xml:space="preserve">PAGE  </w:instrText>
                          </w:r>
                          <w:r>
                            <w:rPr>
                              <w:rStyle w:val="af3"/>
                            </w:rPr>
                            <w:fldChar w:fldCharType="separate"/>
                          </w:r>
                          <w:r w:rsidR="007050C8">
                            <w:rPr>
                              <w:rStyle w:val="af3"/>
                              <w:noProof/>
                            </w:rPr>
                            <w:t>25</w:t>
                          </w:r>
                          <w:r>
                            <w:rPr>
                              <w:rStyle w:val="af3"/>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DzR81luAEAAFIDAAAOAAAAAAAAAAAAAAAAAC4CAABkcnMvZTJvRG9jLnht&#10;bFBLAQItABQABgAIAAAAIQAMSvDu1gAAAAUBAAAPAAAAAAAAAAAAAAAAABIEAABkcnMvZG93bnJl&#10;di54bWxQSwUGAAAAAAQABADzAAAAFQUAAAAA&#10;" filled="f" stroked="f">
              <v:textbox style="mso-fit-shape-to-text:t" inset="0,0,0,0">
                <w:txbxContent>
                  <w:p w:rsidR="009E4C85" w:rsidRDefault="009E4C85">
                    <w:pPr>
                      <w:pStyle w:val="ac"/>
                      <w:rPr>
                        <w:rStyle w:val="af3"/>
                      </w:rPr>
                    </w:pPr>
                    <w:r>
                      <w:rPr>
                        <w:rStyle w:val="af3"/>
                      </w:rPr>
                      <w:fldChar w:fldCharType="begin"/>
                    </w:r>
                    <w:r>
                      <w:rPr>
                        <w:rStyle w:val="af3"/>
                      </w:rPr>
                      <w:instrText xml:space="preserve">PAGE  </w:instrText>
                    </w:r>
                    <w:r>
                      <w:rPr>
                        <w:rStyle w:val="af3"/>
                      </w:rPr>
                      <w:fldChar w:fldCharType="separate"/>
                    </w:r>
                    <w:r w:rsidR="007050C8">
                      <w:rPr>
                        <w:rStyle w:val="af3"/>
                        <w:noProof/>
                      </w:rPr>
                      <w:t>25</w:t>
                    </w:r>
                    <w:r>
                      <w:rPr>
                        <w:rStyle w:val="af3"/>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E4C85" w:rsidRDefault="009E4C85">
                          <w:pPr>
                            <w:pStyle w:val="ac"/>
                          </w:pPr>
                          <w:r>
                            <w:rPr>
                              <w:rFonts w:hint="eastAsia"/>
                            </w:rPr>
                            <w:fldChar w:fldCharType="begin"/>
                          </w:r>
                          <w:r>
                            <w:rPr>
                              <w:rFonts w:hint="eastAsia"/>
                            </w:rPr>
                            <w:instrText xml:space="preserve"> PAGE  \* MERGEFORMAT </w:instrText>
                          </w:r>
                          <w:r>
                            <w:rPr>
                              <w:rFonts w:hint="eastAsia"/>
                            </w:rPr>
                            <w:fldChar w:fldCharType="separate"/>
                          </w:r>
                          <w:r w:rsidR="007050C8">
                            <w:rPr>
                              <w:noProof/>
                            </w:rPr>
                            <w:t>24</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9"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AxzsnmuAEAAFIDAAAOAAAAAAAAAAAAAAAAAC4CAABkcnMvZTJvRG9jLnht&#10;bFBLAQItABQABgAIAAAAIQAMSvDu1gAAAAUBAAAPAAAAAAAAAAAAAAAAABIEAABkcnMvZG93bnJl&#10;di54bWxQSwUGAAAAAAQABADzAAAAFQUAAAAA&#10;" filled="f" stroked="f">
              <v:textbox style="mso-fit-shape-to-text:t" inset="0,0,0,0">
                <w:txbxContent>
                  <w:p w:rsidR="009E4C85" w:rsidRDefault="009E4C85">
                    <w:pPr>
                      <w:pStyle w:val="ac"/>
                    </w:pPr>
                    <w:r>
                      <w:rPr>
                        <w:rFonts w:hint="eastAsia"/>
                      </w:rPr>
                      <w:fldChar w:fldCharType="begin"/>
                    </w:r>
                    <w:r>
                      <w:rPr>
                        <w:rFonts w:hint="eastAsia"/>
                      </w:rPr>
                      <w:instrText xml:space="preserve"> PAGE  \* MERGEFORMAT </w:instrText>
                    </w:r>
                    <w:r>
                      <w:rPr>
                        <w:rFonts w:hint="eastAsia"/>
                      </w:rPr>
                      <w:fldChar w:fldCharType="separate"/>
                    </w:r>
                    <w:r w:rsidR="007050C8">
                      <w:rPr>
                        <w:noProof/>
                      </w:rPr>
                      <w:t>24</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E4C85" w:rsidRDefault="009E4C85">
                          <w:pPr>
                            <w:pStyle w:val="ac"/>
                            <w:rPr>
                              <w:rStyle w:val="af3"/>
                            </w:rPr>
                          </w:pPr>
                          <w:r>
                            <w:rPr>
                              <w:rStyle w:val="af3"/>
                            </w:rPr>
                            <w:fldChar w:fldCharType="begin"/>
                          </w:r>
                          <w:r>
                            <w:rPr>
                              <w:rStyle w:val="af3"/>
                            </w:rPr>
                            <w:instrText xml:space="preserve">PAGE  </w:instrText>
                          </w:r>
                          <w:r>
                            <w:rPr>
                              <w:rStyle w:val="af3"/>
                            </w:rPr>
                            <w:fldChar w:fldCharType="separate"/>
                          </w:r>
                          <w:r w:rsidR="007050C8">
                            <w:rPr>
                              <w:rStyle w:val="af3"/>
                              <w:noProof/>
                            </w:rPr>
                            <w:t>38</w:t>
                          </w:r>
                          <w:r>
                            <w:rPr>
                              <w:rStyle w:val="af3"/>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30"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KyiP8u3AQAAUgMAAA4AAAAAAAAAAAAAAAAALgIAAGRycy9lMm9Eb2MueG1s&#10;UEsBAi0AFAAGAAgAAAAhAAxK8O7WAAAABQEAAA8AAAAAAAAAAAAAAAAAEQQAAGRycy9kb3ducmV2&#10;LnhtbFBLBQYAAAAABAAEAPMAAAAUBQAAAAA=&#10;" filled="f" stroked="f">
              <v:textbox style="mso-fit-shape-to-text:t" inset="0,0,0,0">
                <w:txbxContent>
                  <w:p w:rsidR="009E4C85" w:rsidRDefault="009E4C85">
                    <w:pPr>
                      <w:pStyle w:val="ac"/>
                      <w:rPr>
                        <w:rStyle w:val="af3"/>
                      </w:rPr>
                    </w:pPr>
                    <w:r>
                      <w:rPr>
                        <w:rStyle w:val="af3"/>
                      </w:rPr>
                      <w:fldChar w:fldCharType="begin"/>
                    </w:r>
                    <w:r>
                      <w:rPr>
                        <w:rStyle w:val="af3"/>
                      </w:rPr>
                      <w:instrText xml:space="preserve">PAGE  </w:instrText>
                    </w:r>
                    <w:r>
                      <w:rPr>
                        <w:rStyle w:val="af3"/>
                      </w:rPr>
                      <w:fldChar w:fldCharType="separate"/>
                    </w:r>
                    <w:r w:rsidR="007050C8">
                      <w:rPr>
                        <w:rStyle w:val="af3"/>
                        <w:noProof/>
                      </w:rPr>
                      <w:t>38</w:t>
                    </w:r>
                    <w:r>
                      <w:rPr>
                        <w:rStyle w:val="af3"/>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c"/>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E4C85" w:rsidRDefault="009E4C85">
                          <w:pPr>
                            <w:pStyle w:val="ac"/>
                          </w:pPr>
                          <w:r>
                            <w:rPr>
                              <w:rFonts w:hint="eastAsia"/>
                            </w:rPr>
                            <w:fldChar w:fldCharType="begin"/>
                          </w:r>
                          <w:r>
                            <w:rPr>
                              <w:rFonts w:hint="eastAsia"/>
                            </w:rPr>
                            <w:instrText xml:space="preserve"> PAGE  \* MERGEFORMAT </w:instrText>
                          </w:r>
                          <w:r>
                            <w:rPr>
                              <w:rFonts w:hint="eastAsia"/>
                            </w:rPr>
                            <w:fldChar w:fldCharType="separate"/>
                          </w:r>
                          <w:r w:rsidR="007050C8">
                            <w:rPr>
                              <w:noProof/>
                            </w:rPr>
                            <w:t>26</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31"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AnJ2lEuAEAAFIDAAAOAAAAAAAAAAAAAAAAAC4CAABkcnMvZTJvRG9jLnht&#10;bFBLAQItABQABgAIAAAAIQAMSvDu1gAAAAUBAAAPAAAAAAAAAAAAAAAAABIEAABkcnMvZG93bnJl&#10;di54bWxQSwUGAAAAAAQABADzAAAAFQUAAAAA&#10;" filled="f" stroked="f">
              <v:textbox style="mso-fit-shape-to-text:t" inset="0,0,0,0">
                <w:txbxContent>
                  <w:p w:rsidR="009E4C85" w:rsidRDefault="009E4C85">
                    <w:pPr>
                      <w:pStyle w:val="ac"/>
                    </w:pPr>
                    <w:r>
                      <w:rPr>
                        <w:rFonts w:hint="eastAsia"/>
                      </w:rPr>
                      <w:fldChar w:fldCharType="begin"/>
                    </w:r>
                    <w:r>
                      <w:rPr>
                        <w:rFonts w:hint="eastAsia"/>
                      </w:rPr>
                      <w:instrText xml:space="preserve"> PAGE  \* MERGEFORMAT </w:instrText>
                    </w:r>
                    <w:r>
                      <w:rPr>
                        <w:rFonts w:hint="eastAsia"/>
                      </w:rPr>
                      <w:fldChar w:fldCharType="separate"/>
                    </w:r>
                    <w:r w:rsidR="007050C8">
                      <w:rPr>
                        <w:noProof/>
                      </w:rPr>
                      <w:t>26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ED0" w:rsidRDefault="00894ED0">
      <w:r>
        <w:separator/>
      </w:r>
    </w:p>
  </w:footnote>
  <w:footnote w:type="continuationSeparator" w:id="0">
    <w:p w:rsidR="00894ED0" w:rsidRDefault="00894E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d"/>
      <w:pBdr>
        <w:bottom w:val="thinThickSmallGap" w:sz="12" w:space="1" w:color="auto"/>
      </w:pBdr>
    </w:pPr>
    <w:r>
      <w:rPr>
        <w:rFonts w:hint="eastAsia"/>
        <w:noProof/>
      </w:rPr>
      <w:drawing>
        <wp:anchor distT="0" distB="0" distL="114300" distR="114300" simplePos="0" relativeHeight="251666432" behindDoc="1" locked="0" layoutInCell="1" allowOverlap="1">
          <wp:simplePos x="0" y="0"/>
          <wp:positionH relativeFrom="column">
            <wp:posOffset>19685</wp:posOffset>
          </wp:positionH>
          <wp:positionV relativeFrom="page">
            <wp:posOffset>342265</wp:posOffset>
          </wp:positionV>
          <wp:extent cx="5699760" cy="303530"/>
          <wp:effectExtent l="0" t="0" r="15240" b="1270"/>
          <wp:wrapNone/>
          <wp:docPr id="11" name="图片 1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1"/>
                  <pic:cNvPicPr>
                    <a:picLocks noChangeAspect="1"/>
                  </pic:cNvPicPr>
                </pic:nvPicPr>
                <pic:blipFill>
                  <a:blip r:embed="rId1"/>
                  <a:stretch>
                    <a:fillRect/>
                  </a:stretch>
                </pic:blipFill>
                <pic:spPr>
                  <a:xfrm>
                    <a:off x="0" y="0"/>
                    <a:ext cx="5699760" cy="30353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C85" w:rsidRDefault="009E4C85">
    <w:pPr>
      <w:pStyle w:val="ad"/>
      <w:pBdr>
        <w:bottom w:val="thinThickSmallGap" w:sz="12"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2C3D70"/>
    <w:multiLevelType w:val="singleLevel"/>
    <w:tmpl w:val="F72C3D70"/>
    <w:lvl w:ilvl="0">
      <w:start w:val="3"/>
      <w:numFmt w:val="decimal"/>
      <w:suff w:val="space"/>
      <w:lvlText w:val="%1."/>
      <w:lvlJc w:val="left"/>
    </w:lvl>
  </w:abstractNum>
  <w:abstractNum w:abstractNumId="1">
    <w:nsid w:val="58EA749E"/>
    <w:multiLevelType w:val="singleLevel"/>
    <w:tmpl w:val="58EA749E"/>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9"/>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5A9"/>
    <w:rsid w:val="D77E52DF"/>
    <w:rsid w:val="DEF983C9"/>
    <w:rsid w:val="F2FF69DD"/>
    <w:rsid w:val="00007DE3"/>
    <w:rsid w:val="00010402"/>
    <w:rsid w:val="00012213"/>
    <w:rsid w:val="00022F8D"/>
    <w:rsid w:val="00027F31"/>
    <w:rsid w:val="000432BE"/>
    <w:rsid w:val="000625CC"/>
    <w:rsid w:val="0008731B"/>
    <w:rsid w:val="00087CC5"/>
    <w:rsid w:val="000A04D3"/>
    <w:rsid w:val="000C3F04"/>
    <w:rsid w:val="000D4712"/>
    <w:rsid w:val="000F59DD"/>
    <w:rsid w:val="00110F56"/>
    <w:rsid w:val="001154FA"/>
    <w:rsid w:val="00140064"/>
    <w:rsid w:val="00153691"/>
    <w:rsid w:val="00167FF1"/>
    <w:rsid w:val="001920E2"/>
    <w:rsid w:val="001924A5"/>
    <w:rsid w:val="001A05D5"/>
    <w:rsid w:val="001E4BF6"/>
    <w:rsid w:val="002637AF"/>
    <w:rsid w:val="0026711F"/>
    <w:rsid w:val="002D651B"/>
    <w:rsid w:val="002E11EB"/>
    <w:rsid w:val="002F0872"/>
    <w:rsid w:val="0030386F"/>
    <w:rsid w:val="00307EEC"/>
    <w:rsid w:val="00311325"/>
    <w:rsid w:val="00313E28"/>
    <w:rsid w:val="00322117"/>
    <w:rsid w:val="003241E9"/>
    <w:rsid w:val="00357B6D"/>
    <w:rsid w:val="003649C1"/>
    <w:rsid w:val="003714E2"/>
    <w:rsid w:val="00373CC2"/>
    <w:rsid w:val="00373CD7"/>
    <w:rsid w:val="00380D08"/>
    <w:rsid w:val="00381533"/>
    <w:rsid w:val="00387BFC"/>
    <w:rsid w:val="003D4678"/>
    <w:rsid w:val="0040572F"/>
    <w:rsid w:val="004339E2"/>
    <w:rsid w:val="004515A6"/>
    <w:rsid w:val="00487D65"/>
    <w:rsid w:val="004B2951"/>
    <w:rsid w:val="004B7806"/>
    <w:rsid w:val="004D70D3"/>
    <w:rsid w:val="004D7E60"/>
    <w:rsid w:val="00503763"/>
    <w:rsid w:val="00505C93"/>
    <w:rsid w:val="00511AC3"/>
    <w:rsid w:val="005374AC"/>
    <w:rsid w:val="00555A7E"/>
    <w:rsid w:val="005B7AE1"/>
    <w:rsid w:val="005C1095"/>
    <w:rsid w:val="005D29C7"/>
    <w:rsid w:val="005F354D"/>
    <w:rsid w:val="005F62F3"/>
    <w:rsid w:val="006049CA"/>
    <w:rsid w:val="00623ECE"/>
    <w:rsid w:val="00682DB8"/>
    <w:rsid w:val="006D0359"/>
    <w:rsid w:val="006D1C7B"/>
    <w:rsid w:val="006E140C"/>
    <w:rsid w:val="006E4FA2"/>
    <w:rsid w:val="006F1EFA"/>
    <w:rsid w:val="00700487"/>
    <w:rsid w:val="007050C8"/>
    <w:rsid w:val="00715A6D"/>
    <w:rsid w:val="007353CA"/>
    <w:rsid w:val="00770905"/>
    <w:rsid w:val="00776FAC"/>
    <w:rsid w:val="00780C66"/>
    <w:rsid w:val="007A0577"/>
    <w:rsid w:val="007C576B"/>
    <w:rsid w:val="007E0762"/>
    <w:rsid w:val="007E0D46"/>
    <w:rsid w:val="008165D0"/>
    <w:rsid w:val="00832F3D"/>
    <w:rsid w:val="00840C52"/>
    <w:rsid w:val="00852F7D"/>
    <w:rsid w:val="0085655F"/>
    <w:rsid w:val="00856B96"/>
    <w:rsid w:val="0089250E"/>
    <w:rsid w:val="00894ED0"/>
    <w:rsid w:val="008C09FC"/>
    <w:rsid w:val="008D6B8E"/>
    <w:rsid w:val="008F02B9"/>
    <w:rsid w:val="00903605"/>
    <w:rsid w:val="00904480"/>
    <w:rsid w:val="00921A1E"/>
    <w:rsid w:val="00937DEB"/>
    <w:rsid w:val="00944185"/>
    <w:rsid w:val="00947ED1"/>
    <w:rsid w:val="009524CC"/>
    <w:rsid w:val="009745A9"/>
    <w:rsid w:val="009879CF"/>
    <w:rsid w:val="00994EB2"/>
    <w:rsid w:val="009973F3"/>
    <w:rsid w:val="009B0C90"/>
    <w:rsid w:val="009D33DD"/>
    <w:rsid w:val="009E35CB"/>
    <w:rsid w:val="009E4C85"/>
    <w:rsid w:val="009E62A1"/>
    <w:rsid w:val="00A001CC"/>
    <w:rsid w:val="00A26B38"/>
    <w:rsid w:val="00A40641"/>
    <w:rsid w:val="00A53D65"/>
    <w:rsid w:val="00A8084D"/>
    <w:rsid w:val="00A8418E"/>
    <w:rsid w:val="00A85ADC"/>
    <w:rsid w:val="00A96545"/>
    <w:rsid w:val="00AE12D6"/>
    <w:rsid w:val="00B62360"/>
    <w:rsid w:val="00BB7000"/>
    <w:rsid w:val="00C132B0"/>
    <w:rsid w:val="00C229E7"/>
    <w:rsid w:val="00C3492D"/>
    <w:rsid w:val="00C65798"/>
    <w:rsid w:val="00C76766"/>
    <w:rsid w:val="00C9444F"/>
    <w:rsid w:val="00CB392D"/>
    <w:rsid w:val="00CD787E"/>
    <w:rsid w:val="00D07771"/>
    <w:rsid w:val="00D32387"/>
    <w:rsid w:val="00D37AB7"/>
    <w:rsid w:val="00D42F49"/>
    <w:rsid w:val="00D463DE"/>
    <w:rsid w:val="00D56EE5"/>
    <w:rsid w:val="00D57AEE"/>
    <w:rsid w:val="00D84286"/>
    <w:rsid w:val="00DA66F7"/>
    <w:rsid w:val="00DC72FA"/>
    <w:rsid w:val="00E0234A"/>
    <w:rsid w:val="00E079B2"/>
    <w:rsid w:val="00E327F4"/>
    <w:rsid w:val="00E46CCA"/>
    <w:rsid w:val="00E91D93"/>
    <w:rsid w:val="00E91E77"/>
    <w:rsid w:val="00EB034D"/>
    <w:rsid w:val="00ED5D74"/>
    <w:rsid w:val="00EF02E0"/>
    <w:rsid w:val="00EF1E1C"/>
    <w:rsid w:val="00EF40D3"/>
    <w:rsid w:val="00F22211"/>
    <w:rsid w:val="00F62928"/>
    <w:rsid w:val="00F67BC8"/>
    <w:rsid w:val="00F93234"/>
    <w:rsid w:val="00FC0BCD"/>
    <w:rsid w:val="00FC3096"/>
    <w:rsid w:val="00FE3C89"/>
    <w:rsid w:val="00FE6735"/>
    <w:rsid w:val="00FE7CC6"/>
    <w:rsid w:val="00FF5A4B"/>
    <w:rsid w:val="02552EAC"/>
    <w:rsid w:val="08FF1143"/>
    <w:rsid w:val="0B7A6120"/>
    <w:rsid w:val="0E9D625B"/>
    <w:rsid w:val="10834E90"/>
    <w:rsid w:val="162F5C12"/>
    <w:rsid w:val="1D615486"/>
    <w:rsid w:val="1F115015"/>
    <w:rsid w:val="2D9B6760"/>
    <w:rsid w:val="2DC4625A"/>
    <w:rsid w:val="37A15563"/>
    <w:rsid w:val="37FFBC40"/>
    <w:rsid w:val="41D662C1"/>
    <w:rsid w:val="47D43C89"/>
    <w:rsid w:val="4AF86ACB"/>
    <w:rsid w:val="52AA0683"/>
    <w:rsid w:val="5381407E"/>
    <w:rsid w:val="5D815CAA"/>
    <w:rsid w:val="685D4A88"/>
    <w:rsid w:val="6AC10EDB"/>
    <w:rsid w:val="717468CB"/>
    <w:rsid w:val="73644956"/>
    <w:rsid w:val="73A15549"/>
    <w:rsid w:val="74E90E78"/>
    <w:rsid w:val="74F14C81"/>
    <w:rsid w:val="77A90D11"/>
    <w:rsid w:val="78194FFF"/>
    <w:rsid w:val="783E3257"/>
    <w:rsid w:val="7B964EA3"/>
    <w:rsid w:val="7EB734D2"/>
    <w:rsid w:val="7FB670D9"/>
    <w:rsid w:val="7FD247F9"/>
    <w:rsid w:val="7FFA1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
    <w:next w:val="a"/>
    <w:link w:val="5Char"/>
    <w:qFormat/>
    <w:pPr>
      <w:keepNext/>
      <w:keepLines/>
      <w:adjustRightInd w:val="0"/>
      <w:spacing w:before="280" w:after="290" w:line="376" w:lineRule="atLeast"/>
      <w:textAlignment w:val="baseline"/>
      <w:outlineLvl w:val="4"/>
    </w:pPr>
    <w:rPr>
      <w:b/>
      <w:kern w:val="0"/>
      <w:sz w:val="28"/>
      <w:szCs w:val="20"/>
    </w:rPr>
  </w:style>
  <w:style w:type="paragraph" w:styleId="6">
    <w:name w:val="heading 6"/>
    <w:basedOn w:val="a"/>
    <w:next w:val="a"/>
    <w:link w:val="6Char"/>
    <w:qFormat/>
    <w:pPr>
      <w:keepNext/>
      <w:keepLines/>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
    <w:next w:val="a"/>
    <w:link w:val="7Char"/>
    <w:qFormat/>
    <w:pPr>
      <w:keepNext/>
      <w:keepLines/>
      <w:adjustRightInd w:val="0"/>
      <w:spacing w:before="240" w:after="64" w:line="320" w:lineRule="atLeast"/>
      <w:textAlignment w:val="baseline"/>
      <w:outlineLvl w:val="6"/>
    </w:pPr>
    <w:rPr>
      <w:b/>
      <w:kern w:val="0"/>
      <w:sz w:val="24"/>
      <w:szCs w:val="20"/>
    </w:rPr>
  </w:style>
  <w:style w:type="paragraph" w:styleId="8">
    <w:name w:val="heading 8"/>
    <w:basedOn w:val="a"/>
    <w:next w:val="a"/>
    <w:link w:val="8Char"/>
    <w:qFormat/>
    <w:pPr>
      <w:keepNext/>
      <w:keepLines/>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
    <w:next w:val="a"/>
    <w:link w:val="9Char"/>
    <w:qFormat/>
    <w:pPr>
      <w:keepNext/>
      <w:keepLines/>
      <w:adjustRightInd w:val="0"/>
      <w:spacing w:before="240" w:after="64" w:line="320" w:lineRule="atLeast"/>
      <w:textAlignment w:val="baseline"/>
      <w:outlineLvl w:val="8"/>
    </w:pPr>
    <w:rPr>
      <w:rFonts w:ascii="Arial" w:eastAsia="黑体" w:hAnsi="Arial"/>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pPr>
      <w:spacing w:line="500" w:lineRule="exact"/>
    </w:pPr>
    <w:rPr>
      <w:rFonts w:ascii="宋体" w:hAnsi="宋体"/>
      <w:sz w:val="28"/>
    </w:rPr>
  </w:style>
  <w:style w:type="paragraph" w:styleId="70">
    <w:name w:val="toc 7"/>
    <w:basedOn w:val="a"/>
    <w:next w:val="a"/>
    <w:qFormat/>
    <w:pPr>
      <w:ind w:leftChars="1200" w:left="2520"/>
    </w:pPr>
  </w:style>
  <w:style w:type="paragraph" w:styleId="a4">
    <w:name w:val="Normal Indent"/>
    <w:basedOn w:val="a"/>
    <w:link w:val="Char0"/>
    <w:qFormat/>
    <w:pPr>
      <w:ind w:firstLine="420"/>
    </w:pPr>
    <w:rPr>
      <w:szCs w:val="20"/>
    </w:rPr>
  </w:style>
  <w:style w:type="paragraph" w:styleId="a5">
    <w:name w:val="Document Map"/>
    <w:basedOn w:val="a"/>
    <w:semiHidden/>
    <w:qFormat/>
    <w:pPr>
      <w:shd w:val="clear" w:color="auto" w:fill="000080"/>
    </w:pPr>
  </w:style>
  <w:style w:type="paragraph" w:styleId="a6">
    <w:name w:val="annotation text"/>
    <w:basedOn w:val="a"/>
    <w:link w:val="Char1"/>
    <w:qFormat/>
    <w:pPr>
      <w:jc w:val="left"/>
    </w:pPr>
  </w:style>
  <w:style w:type="paragraph" w:styleId="30">
    <w:name w:val="Body Text 3"/>
    <w:basedOn w:val="a"/>
    <w:link w:val="3Char0"/>
    <w:qFormat/>
    <w:pPr>
      <w:spacing w:line="500" w:lineRule="exact"/>
    </w:pPr>
    <w:rPr>
      <w:b/>
      <w:bCs/>
      <w:sz w:val="24"/>
    </w:rPr>
  </w:style>
  <w:style w:type="paragraph" w:styleId="a7">
    <w:name w:val="Body Text Indent"/>
    <w:basedOn w:val="a"/>
    <w:qFormat/>
    <w:pPr>
      <w:spacing w:line="440" w:lineRule="exact"/>
      <w:ind w:firstLineChars="200" w:firstLine="720"/>
    </w:pPr>
    <w:rPr>
      <w:rFonts w:ascii="宋体" w:hAnsi="宋体"/>
      <w:sz w:val="36"/>
    </w:rPr>
  </w:style>
  <w:style w:type="paragraph" w:styleId="a8">
    <w:name w:val="Block Text"/>
    <w:basedOn w:val="a"/>
    <w:qFormat/>
    <w:pPr>
      <w:spacing w:line="400" w:lineRule="exact"/>
      <w:ind w:leftChars="-171" w:left="-359" w:rightChars="-327" w:right="-687" w:firstLine="720"/>
    </w:pPr>
    <w:rPr>
      <w:rFonts w:ascii="宋体" w:hAnsi="宋体"/>
      <w:sz w:val="28"/>
    </w:rPr>
  </w:style>
  <w:style w:type="paragraph" w:styleId="50">
    <w:name w:val="toc 5"/>
    <w:basedOn w:val="a"/>
    <w:next w:val="a"/>
    <w:qFormat/>
    <w:pPr>
      <w:ind w:leftChars="800" w:left="1680"/>
    </w:pPr>
  </w:style>
  <w:style w:type="paragraph" w:styleId="31">
    <w:name w:val="toc 3"/>
    <w:basedOn w:val="a"/>
    <w:next w:val="a"/>
    <w:uiPriority w:val="39"/>
    <w:qFormat/>
    <w:pPr>
      <w:tabs>
        <w:tab w:val="right" w:leader="dot" w:pos="8302"/>
      </w:tabs>
      <w:ind w:left="420"/>
      <w:jc w:val="left"/>
    </w:pPr>
    <w:rPr>
      <w:sz w:val="20"/>
      <w:szCs w:val="20"/>
    </w:rPr>
  </w:style>
  <w:style w:type="paragraph" w:styleId="a9">
    <w:name w:val="Plain Text"/>
    <w:basedOn w:val="a"/>
    <w:link w:val="Char10"/>
    <w:qFormat/>
    <w:pPr>
      <w:spacing w:line="360" w:lineRule="auto"/>
    </w:pPr>
    <w:rPr>
      <w:rFonts w:ascii="宋体" w:hAnsi="Courier New"/>
      <w:sz w:val="24"/>
      <w:szCs w:val="20"/>
    </w:rPr>
  </w:style>
  <w:style w:type="paragraph" w:styleId="80">
    <w:name w:val="toc 8"/>
    <w:basedOn w:val="a"/>
    <w:next w:val="a"/>
    <w:qFormat/>
    <w:pPr>
      <w:ind w:leftChars="1400" w:left="2940"/>
    </w:pPr>
  </w:style>
  <w:style w:type="paragraph" w:styleId="aa">
    <w:name w:val="Date"/>
    <w:basedOn w:val="a"/>
    <w:next w:val="a"/>
    <w:link w:val="Char2"/>
    <w:qFormat/>
    <w:rPr>
      <w:rFonts w:eastAsia="楷体"/>
      <w:sz w:val="32"/>
      <w:szCs w:val="20"/>
    </w:rPr>
  </w:style>
  <w:style w:type="paragraph" w:styleId="20">
    <w:name w:val="Body Text Indent 2"/>
    <w:basedOn w:val="a"/>
    <w:link w:val="2Char0"/>
    <w:qFormat/>
    <w:pPr>
      <w:spacing w:after="120" w:line="480" w:lineRule="auto"/>
      <w:ind w:leftChars="200" w:left="420"/>
    </w:pPr>
  </w:style>
  <w:style w:type="paragraph" w:styleId="ab">
    <w:name w:val="Balloon Text"/>
    <w:basedOn w:val="a"/>
    <w:link w:val="Char3"/>
    <w:qFormat/>
    <w:rPr>
      <w:sz w:val="18"/>
      <w:szCs w:val="18"/>
    </w:rPr>
  </w:style>
  <w:style w:type="paragraph" w:styleId="ac">
    <w:name w:val="footer"/>
    <w:basedOn w:val="a"/>
    <w:link w:val="Char4"/>
    <w:qFormat/>
    <w:pPr>
      <w:tabs>
        <w:tab w:val="center" w:pos="4153"/>
        <w:tab w:val="right" w:pos="8306"/>
      </w:tabs>
      <w:snapToGrid w:val="0"/>
      <w:jc w:val="left"/>
    </w:pPr>
    <w:rPr>
      <w:sz w:val="18"/>
      <w:szCs w:val="18"/>
    </w:rPr>
  </w:style>
  <w:style w:type="paragraph" w:styleId="ad">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left" w:pos="840"/>
        <w:tab w:val="right" w:leader="dot" w:pos="8302"/>
      </w:tabs>
      <w:spacing w:before="120" w:after="120"/>
      <w:jc w:val="left"/>
    </w:pPr>
    <w:rPr>
      <w:rFonts w:ascii="微软雅黑" w:eastAsia="微软雅黑" w:hAnsi="微软雅黑"/>
      <w:color w:val="FFFFFF"/>
      <w:sz w:val="24"/>
    </w:rPr>
  </w:style>
  <w:style w:type="paragraph" w:styleId="40">
    <w:name w:val="toc 4"/>
    <w:basedOn w:val="a"/>
    <w:next w:val="a"/>
    <w:qFormat/>
    <w:pPr>
      <w:ind w:leftChars="600" w:left="1260"/>
    </w:pPr>
  </w:style>
  <w:style w:type="paragraph" w:styleId="60">
    <w:name w:val="toc 6"/>
    <w:basedOn w:val="a"/>
    <w:next w:val="a"/>
    <w:qFormat/>
    <w:pPr>
      <w:ind w:leftChars="1000" w:left="2100"/>
    </w:pPr>
  </w:style>
  <w:style w:type="paragraph" w:styleId="32">
    <w:name w:val="Body Text Indent 3"/>
    <w:basedOn w:val="a"/>
    <w:link w:val="3Char1"/>
    <w:qFormat/>
    <w:pPr>
      <w:adjustRightInd w:val="0"/>
      <w:spacing w:line="360" w:lineRule="auto"/>
      <w:ind w:left="960"/>
      <w:jc w:val="left"/>
      <w:textAlignment w:val="baseline"/>
    </w:pPr>
    <w:rPr>
      <w:rFonts w:eastAsia="楷体"/>
      <w:kern w:val="0"/>
      <w:sz w:val="24"/>
      <w:szCs w:val="20"/>
    </w:rPr>
  </w:style>
  <w:style w:type="paragraph" w:styleId="21">
    <w:name w:val="toc 2"/>
    <w:basedOn w:val="a"/>
    <w:next w:val="a"/>
    <w:uiPriority w:val="39"/>
    <w:qFormat/>
    <w:pPr>
      <w:ind w:left="210"/>
      <w:jc w:val="left"/>
    </w:pPr>
    <w:rPr>
      <w:smallCaps/>
      <w:sz w:val="20"/>
      <w:szCs w:val="20"/>
    </w:rPr>
  </w:style>
  <w:style w:type="paragraph" w:styleId="90">
    <w:name w:val="toc 9"/>
    <w:basedOn w:val="a"/>
    <w:next w:val="a"/>
    <w:qFormat/>
    <w:pPr>
      <w:ind w:leftChars="1600" w:left="3360"/>
    </w:pPr>
  </w:style>
  <w:style w:type="paragraph" w:styleId="22">
    <w:name w:val="Body Text 2"/>
    <w:basedOn w:val="a"/>
    <w:link w:val="2Char1"/>
    <w:qFormat/>
    <w:pPr>
      <w:spacing w:after="120" w:line="480" w:lineRule="auto"/>
    </w:pPr>
  </w:style>
  <w:style w:type="paragraph" w:styleId="ae">
    <w:name w:val="Normal (Web)"/>
    <w:basedOn w:val="a"/>
    <w:qFormat/>
    <w:pPr>
      <w:widowControl/>
      <w:spacing w:before="100" w:beforeAutospacing="1" w:after="100" w:afterAutospacing="1" w:line="408" w:lineRule="auto"/>
      <w:jc w:val="left"/>
    </w:pPr>
    <w:rPr>
      <w:rFonts w:ascii="Arial" w:hAnsi="Arial" w:cs="Arial"/>
      <w:kern w:val="0"/>
      <w:sz w:val="18"/>
      <w:szCs w:val="18"/>
    </w:rPr>
  </w:style>
  <w:style w:type="paragraph" w:styleId="af">
    <w:name w:val="annotation subject"/>
    <w:basedOn w:val="a6"/>
    <w:next w:val="a6"/>
    <w:link w:val="Char12"/>
    <w:unhideWhenUsed/>
    <w:qFormat/>
    <w:rPr>
      <w:rFonts w:ascii="宋体"/>
      <w:kern w:val="0"/>
      <w:szCs w:val="20"/>
    </w:rPr>
  </w:style>
  <w:style w:type="paragraph" w:styleId="af0">
    <w:name w:val="Body Text First Indent"/>
    <w:basedOn w:val="a0"/>
    <w:link w:val="Char5"/>
    <w:qFormat/>
    <w:pPr>
      <w:spacing w:after="120" w:line="240" w:lineRule="auto"/>
      <w:ind w:firstLineChars="100" w:firstLine="420"/>
    </w:pPr>
    <w:rPr>
      <w:rFonts w:ascii="Times New Roman" w:hAnsi="Times New Roman"/>
      <w:sz w:val="21"/>
      <w:szCs w:val="20"/>
    </w:rPr>
  </w:style>
  <w:style w:type="table" w:styleId="af1">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page number"/>
    <w:basedOn w:val="a1"/>
    <w:qFormat/>
  </w:style>
  <w:style w:type="character" w:styleId="af4">
    <w:name w:val="FollowedHyperlink"/>
    <w:qFormat/>
    <w:rPr>
      <w:color w:val="800080"/>
      <w:u w:val="single"/>
    </w:rPr>
  </w:style>
  <w:style w:type="character" w:styleId="af5">
    <w:name w:val="Hyperlink"/>
    <w:uiPriority w:val="99"/>
    <w:unhideWhenUsed/>
    <w:qFormat/>
    <w:rPr>
      <w:color w:val="133DB6"/>
      <w:u w:val="none"/>
    </w:rPr>
  </w:style>
  <w:style w:type="character" w:styleId="af6">
    <w:name w:val="annotation reference"/>
    <w:uiPriority w:val="99"/>
    <w:qFormat/>
    <w:rPr>
      <w:sz w:val="21"/>
    </w:rPr>
  </w:style>
  <w:style w:type="character" w:customStyle="1" w:styleId="Char6">
    <w:name w:val="*三级标题 Char"/>
    <w:qFormat/>
    <w:rPr>
      <w:rFonts w:eastAsia="宋体"/>
      <w:b/>
      <w:bCs/>
      <w:kern w:val="2"/>
      <w:sz w:val="28"/>
      <w:szCs w:val="32"/>
      <w:lang w:val="en-US" w:eastAsia="zh-CN" w:bidi="ar-SA"/>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eastAsia="黑体" w:hAnsi="Times New Roman" w:cs="宋体"/>
      <w:b w:val="0"/>
      <w:bCs w:val="0"/>
      <w:sz w:val="28"/>
      <w:szCs w:val="20"/>
    </w:rPr>
  </w:style>
  <w:style w:type="paragraph" w:customStyle="1" w:styleId="Char7">
    <w:name w:val="Char"/>
    <w:basedOn w:val="a"/>
    <w:qFormat/>
    <w:rPr>
      <w:szCs w:val="20"/>
    </w:rPr>
  </w:style>
  <w:style w:type="character" w:customStyle="1" w:styleId="2Char">
    <w:name w:val="标题 2 Char"/>
    <w:link w:val="2"/>
    <w:qFormat/>
    <w:rPr>
      <w:rFonts w:ascii="Cambria" w:eastAsia="宋体" w:hAnsi="Cambria" w:cs="Times New Roman"/>
      <w:b/>
      <w:bCs/>
      <w:kern w:val="2"/>
      <w:sz w:val="32"/>
      <w:szCs w:val="32"/>
    </w:rPr>
  </w:style>
  <w:style w:type="paragraph" w:customStyle="1" w:styleId="af7">
    <w:name w:val="正文首行缩进两字符"/>
    <w:basedOn w:val="a"/>
    <w:qFormat/>
    <w:pPr>
      <w:spacing w:line="360" w:lineRule="auto"/>
      <w:ind w:firstLineChars="200" w:firstLine="200"/>
    </w:pPr>
  </w:style>
  <w:style w:type="character" w:customStyle="1" w:styleId="1Char">
    <w:name w:val="标题 1 Char"/>
    <w:link w:val="1"/>
    <w:qFormat/>
    <w:rPr>
      <w:b/>
      <w:bCs/>
      <w:kern w:val="44"/>
      <w:sz w:val="44"/>
      <w:szCs w:val="44"/>
    </w:rPr>
  </w:style>
  <w:style w:type="character" w:customStyle="1" w:styleId="Char11">
    <w:name w:val="页眉 Char1"/>
    <w:link w:val="ad"/>
    <w:qFormat/>
    <w:rPr>
      <w:kern w:val="2"/>
      <w:sz w:val="18"/>
      <w:szCs w:val="18"/>
    </w:rPr>
  </w:style>
  <w:style w:type="character" w:customStyle="1" w:styleId="Char3">
    <w:name w:val="批注框文本 Char"/>
    <w:link w:val="ab"/>
    <w:qFormat/>
    <w:rPr>
      <w:kern w:val="2"/>
      <w:sz w:val="18"/>
      <w:szCs w:val="18"/>
    </w:rPr>
  </w:style>
  <w:style w:type="character" w:customStyle="1" w:styleId="2Char0">
    <w:name w:val="正文文本缩进 2 Char"/>
    <w:basedOn w:val="a1"/>
    <w:link w:val="20"/>
    <w:qFormat/>
    <w:rPr>
      <w:kern w:val="2"/>
      <w:sz w:val="21"/>
      <w:szCs w:val="24"/>
    </w:rPr>
  </w:style>
  <w:style w:type="character" w:customStyle="1" w:styleId="3Char">
    <w:name w:val="标题 3 Char"/>
    <w:basedOn w:val="a1"/>
    <w:link w:val="3"/>
    <w:qFormat/>
    <w:rPr>
      <w:b/>
      <w:bCs/>
      <w:kern w:val="2"/>
      <w:sz w:val="32"/>
      <w:szCs w:val="32"/>
    </w:rPr>
  </w:style>
  <w:style w:type="character" w:customStyle="1" w:styleId="4Char">
    <w:name w:val="标题 4 Char"/>
    <w:basedOn w:val="a1"/>
    <w:link w:val="4"/>
    <w:qFormat/>
    <w:rPr>
      <w:rFonts w:ascii="Arial" w:eastAsia="黑体" w:hAnsi="Arial"/>
      <w:b/>
      <w:sz w:val="28"/>
    </w:rPr>
  </w:style>
  <w:style w:type="character" w:customStyle="1" w:styleId="5Char">
    <w:name w:val="标题 5 Char"/>
    <w:basedOn w:val="a1"/>
    <w:link w:val="5"/>
    <w:qFormat/>
    <w:rPr>
      <w:b/>
      <w:sz w:val="28"/>
    </w:rPr>
  </w:style>
  <w:style w:type="character" w:customStyle="1" w:styleId="6Char">
    <w:name w:val="标题 6 Char"/>
    <w:basedOn w:val="a1"/>
    <w:link w:val="6"/>
    <w:qFormat/>
    <w:rPr>
      <w:rFonts w:ascii="Arial" w:eastAsia="黑体" w:hAnsi="Arial"/>
      <w:b/>
      <w:sz w:val="24"/>
    </w:rPr>
  </w:style>
  <w:style w:type="character" w:customStyle="1" w:styleId="7Char">
    <w:name w:val="标题 7 Char"/>
    <w:basedOn w:val="a1"/>
    <w:link w:val="7"/>
    <w:qFormat/>
    <w:rPr>
      <w:b/>
      <w:sz w:val="24"/>
    </w:rPr>
  </w:style>
  <w:style w:type="character" w:customStyle="1" w:styleId="8Char">
    <w:name w:val="标题 8 Char"/>
    <w:basedOn w:val="a1"/>
    <w:link w:val="8"/>
    <w:qFormat/>
    <w:rPr>
      <w:rFonts w:ascii="Arial" w:eastAsia="黑体" w:hAnsi="Arial"/>
      <w:sz w:val="24"/>
    </w:rPr>
  </w:style>
  <w:style w:type="character" w:customStyle="1" w:styleId="9Char">
    <w:name w:val="标题 9 Char"/>
    <w:basedOn w:val="a1"/>
    <w:link w:val="9"/>
    <w:qFormat/>
    <w:rPr>
      <w:rFonts w:ascii="Arial" w:eastAsia="黑体" w:hAnsi="Arial"/>
      <w:sz w:val="21"/>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Char8">
    <w:name w:val="页眉 Char"/>
    <w:qFormat/>
    <w:rPr>
      <w:sz w:val="18"/>
    </w:rPr>
  </w:style>
  <w:style w:type="character" w:customStyle="1" w:styleId="unnamed31">
    <w:name w:val="unnamed31"/>
    <w:qFormat/>
    <w:rPr>
      <w:sz w:val="22"/>
      <w:szCs w:val="22"/>
    </w:rPr>
  </w:style>
  <w:style w:type="character" w:customStyle="1" w:styleId="font01">
    <w:name w:val="font01"/>
    <w:qFormat/>
    <w:rPr>
      <w:rFonts w:ascii="Times New Roman" w:hAnsi="Times New Roman" w:cs="Times New Roman" w:hint="default"/>
      <w:color w:val="000000"/>
      <w:sz w:val="20"/>
      <w:szCs w:val="20"/>
      <w:u w:val="none"/>
    </w:rPr>
  </w:style>
  <w:style w:type="character" w:customStyle="1" w:styleId="font31">
    <w:name w:val="font31"/>
    <w:qFormat/>
    <w:rPr>
      <w:rFonts w:ascii="宋体" w:eastAsia="宋体" w:hAnsi="宋体" w:cs="宋体" w:hint="eastAsia"/>
      <w:color w:val="000000"/>
      <w:sz w:val="22"/>
      <w:szCs w:val="22"/>
      <w:u w:val="none"/>
    </w:rPr>
  </w:style>
  <w:style w:type="character" w:customStyle="1" w:styleId="Char9">
    <w:name w:val="批注文字 Char"/>
    <w:semiHidden/>
    <w:qFormat/>
    <w:rPr>
      <w:rFonts w:ascii="宋体"/>
      <w:sz w:val="21"/>
    </w:rPr>
  </w:style>
  <w:style w:type="character" w:customStyle="1" w:styleId="CharChar1">
    <w:name w:val="Char Char1"/>
    <w:qFormat/>
    <w:rPr>
      <w:kern w:val="2"/>
      <w:sz w:val="18"/>
      <w:szCs w:val="18"/>
    </w:rPr>
  </w:style>
  <w:style w:type="character" w:customStyle="1" w:styleId="textnormchn1">
    <w:name w:val="textnorm_chn1"/>
    <w:qFormat/>
    <w:rPr>
      <w:rFonts w:ascii="Arial" w:hAnsi="Arial" w:cs="Arial" w:hint="default"/>
      <w:color w:val="21254A"/>
      <w:sz w:val="22"/>
      <w:szCs w:val="22"/>
    </w:rPr>
  </w:style>
  <w:style w:type="character" w:customStyle="1" w:styleId="2Char2">
    <w:name w:val="一级标题 + 首行缩进:  2 字符 Char"/>
    <w:link w:val="23"/>
    <w:qFormat/>
    <w:rPr>
      <w:rFonts w:ascii="Arial" w:eastAsia="方正黑体" w:hAnsi="Arial"/>
      <w:b/>
      <w:bCs/>
      <w:sz w:val="32"/>
      <w:szCs w:val="28"/>
    </w:rPr>
  </w:style>
  <w:style w:type="paragraph" w:customStyle="1" w:styleId="23">
    <w:name w:val="一级标题 + 首行缩进:  2 字符"/>
    <w:basedOn w:val="a"/>
    <w:link w:val="2Char2"/>
    <w:qFormat/>
    <w:pPr>
      <w:snapToGrid w:val="0"/>
      <w:spacing w:line="319" w:lineRule="auto"/>
      <w:ind w:firstLineChars="200" w:firstLine="640"/>
      <w:outlineLvl w:val="1"/>
    </w:pPr>
    <w:rPr>
      <w:rFonts w:ascii="Arial" w:eastAsia="方正黑体" w:hAnsi="Arial"/>
      <w:b/>
      <w:bCs/>
      <w:kern w:val="0"/>
      <w:sz w:val="32"/>
      <w:szCs w:val="28"/>
    </w:rPr>
  </w:style>
  <w:style w:type="character" w:customStyle="1" w:styleId="CharChar">
    <w:name w:val="Char Char"/>
    <w:qFormat/>
    <w:rPr>
      <w:rFonts w:ascii="宋体"/>
      <w:kern w:val="2"/>
      <w:sz w:val="18"/>
      <w:szCs w:val="18"/>
    </w:rPr>
  </w:style>
  <w:style w:type="character" w:customStyle="1" w:styleId="Char0">
    <w:name w:val="正文缩进 Char"/>
    <w:link w:val="a4"/>
    <w:qFormat/>
    <w:rPr>
      <w:kern w:val="2"/>
      <w:sz w:val="21"/>
    </w:rPr>
  </w:style>
  <w:style w:type="character" w:customStyle="1" w:styleId="Chara">
    <w:name w:val="正文首行缩进两字符 Char"/>
    <w:qFormat/>
    <w:rPr>
      <w:rFonts w:eastAsia="宋体"/>
      <w:kern w:val="2"/>
      <w:sz w:val="21"/>
      <w:szCs w:val="24"/>
      <w:lang w:val="en-US" w:eastAsia="zh-CN" w:bidi="ar-SA"/>
    </w:rPr>
  </w:style>
  <w:style w:type="character" w:customStyle="1" w:styleId="CharChar19">
    <w:name w:val="Char Char19"/>
    <w:qFormat/>
    <w:rPr>
      <w:rFonts w:eastAsia="宋体"/>
      <w:lang w:bidi="ar-SA"/>
    </w:rPr>
  </w:style>
  <w:style w:type="character" w:customStyle="1" w:styleId="font101">
    <w:name w:val="font101"/>
    <w:qFormat/>
    <w:rPr>
      <w:rFonts w:ascii="宋体" w:eastAsia="宋体" w:hAnsi="宋体" w:cs="宋体" w:hint="eastAsia"/>
      <w:color w:val="000000"/>
      <w:sz w:val="20"/>
      <w:szCs w:val="20"/>
      <w:u w:val="none"/>
    </w:rPr>
  </w:style>
  <w:style w:type="character" w:customStyle="1" w:styleId="Char4">
    <w:name w:val="页脚 Char"/>
    <w:link w:val="ac"/>
    <w:qFormat/>
    <w:rPr>
      <w:kern w:val="2"/>
      <w:sz w:val="18"/>
      <w:szCs w:val="18"/>
    </w:rPr>
  </w:style>
  <w:style w:type="character" w:customStyle="1" w:styleId="Charb">
    <w:name w:val="批注主题 Char"/>
    <w:basedOn w:val="Char9"/>
    <w:qFormat/>
    <w:rPr>
      <w:rFonts w:ascii="宋体"/>
      <w:sz w:val="21"/>
    </w:rPr>
  </w:style>
  <w:style w:type="character" w:customStyle="1" w:styleId="Charc">
    <w:name w:val="纯文本 Char"/>
    <w:qFormat/>
    <w:rPr>
      <w:rFonts w:ascii="宋体" w:hAnsi="Courier New"/>
      <w:kern w:val="2"/>
      <w:sz w:val="24"/>
    </w:rPr>
  </w:style>
  <w:style w:type="character" w:customStyle="1" w:styleId="CharChar2">
    <w:name w:val="Char Char2"/>
    <w:qFormat/>
    <w:rPr>
      <w:kern w:val="2"/>
      <w:sz w:val="18"/>
      <w:szCs w:val="18"/>
    </w:rPr>
  </w:style>
  <w:style w:type="character" w:customStyle="1" w:styleId="font51">
    <w:name w:val="font51"/>
    <w:qFormat/>
    <w:rPr>
      <w:rFonts w:ascii="宋体" w:eastAsia="宋体" w:hAnsi="宋体" w:cs="宋体" w:hint="eastAsia"/>
      <w:color w:val="000000"/>
      <w:sz w:val="20"/>
      <w:szCs w:val="20"/>
      <w:u w:val="none"/>
    </w:rPr>
  </w:style>
  <w:style w:type="character" w:customStyle="1" w:styleId="font91">
    <w:name w:val="font91"/>
    <w:qFormat/>
    <w:rPr>
      <w:rFonts w:ascii="Arial" w:hAnsi="Arial" w:cs="Arial" w:hint="default"/>
      <w:color w:val="000000"/>
      <w:sz w:val="20"/>
      <w:szCs w:val="20"/>
      <w:u w:val="none"/>
    </w:rPr>
  </w:style>
  <w:style w:type="character" w:customStyle="1" w:styleId="font121">
    <w:name w:val="font121"/>
    <w:qFormat/>
    <w:rPr>
      <w:rFonts w:ascii="Arial" w:hAnsi="Arial" w:cs="Arial" w:hint="default"/>
      <w:color w:val="000000"/>
      <w:sz w:val="20"/>
      <w:szCs w:val="20"/>
      <w:u w:val="none"/>
    </w:rPr>
  </w:style>
  <w:style w:type="paragraph" w:customStyle="1" w:styleId="Char13">
    <w:name w:val="Char1"/>
    <w:basedOn w:val="a"/>
    <w:qFormat/>
    <w:rPr>
      <w:rFonts w:ascii="仿宋_GB2312" w:eastAsia="仿宋_GB2312"/>
      <w:b/>
      <w:sz w:val="32"/>
      <w:szCs w:val="32"/>
    </w:rPr>
  </w:style>
  <w:style w:type="paragraph" w:customStyle="1" w:styleId="p5">
    <w:name w:val="p5"/>
    <w:basedOn w:val="a"/>
    <w:qFormat/>
    <w:pPr>
      <w:tabs>
        <w:tab w:val="left" w:pos="720"/>
      </w:tabs>
      <w:spacing w:line="240" w:lineRule="atLeast"/>
      <w:jc w:val="left"/>
    </w:pPr>
    <w:rPr>
      <w:snapToGrid w:val="0"/>
      <w:kern w:val="0"/>
      <w:sz w:val="24"/>
      <w:szCs w:val="20"/>
      <w:lang w:val="en-GB" w:eastAsia="de-DE"/>
    </w:rPr>
  </w:style>
  <w:style w:type="paragraph" w:customStyle="1" w:styleId="Default">
    <w:name w:val="Default"/>
    <w:qFormat/>
    <w:pPr>
      <w:widowControl w:val="0"/>
      <w:autoSpaceDE w:val="0"/>
      <w:autoSpaceDN w:val="0"/>
      <w:adjustRightInd w:val="0"/>
    </w:pPr>
    <w:rPr>
      <w:rFonts w:ascii="黑体" w:eastAsia="黑体"/>
      <w:color w:val="000000"/>
      <w:sz w:val="24"/>
      <w:szCs w:val="24"/>
    </w:rPr>
  </w:style>
  <w:style w:type="character" w:customStyle="1" w:styleId="Char10">
    <w:name w:val="纯文本 Char1"/>
    <w:basedOn w:val="a1"/>
    <w:link w:val="a9"/>
    <w:qFormat/>
    <w:rPr>
      <w:rFonts w:ascii="宋体" w:hAnsi="Courier New" w:cs="Courier New"/>
      <w:kern w:val="2"/>
      <w:sz w:val="21"/>
      <w:szCs w:val="21"/>
    </w:rPr>
  </w:style>
  <w:style w:type="character" w:customStyle="1" w:styleId="Char1">
    <w:name w:val="批注文字 Char1"/>
    <w:basedOn w:val="a1"/>
    <w:link w:val="a6"/>
    <w:qFormat/>
    <w:rPr>
      <w:kern w:val="2"/>
      <w:sz w:val="21"/>
      <w:szCs w:val="24"/>
    </w:rPr>
  </w:style>
  <w:style w:type="character" w:customStyle="1" w:styleId="Char12">
    <w:name w:val="批注主题 Char1"/>
    <w:basedOn w:val="Char1"/>
    <w:link w:val="af"/>
    <w:qFormat/>
    <w:rPr>
      <w:b/>
      <w:bCs/>
      <w:kern w:val="2"/>
      <w:sz w:val="21"/>
      <w:szCs w:val="24"/>
    </w:rPr>
  </w:style>
  <w:style w:type="character" w:customStyle="1" w:styleId="3Char1">
    <w:name w:val="正文文本缩进 3 Char"/>
    <w:basedOn w:val="a1"/>
    <w:link w:val="32"/>
    <w:qFormat/>
    <w:rPr>
      <w:rFonts w:eastAsia="楷体"/>
      <w:sz w:val="24"/>
    </w:rPr>
  </w:style>
  <w:style w:type="character" w:customStyle="1" w:styleId="Char2">
    <w:name w:val="日期 Char"/>
    <w:basedOn w:val="a1"/>
    <w:link w:val="aa"/>
    <w:qFormat/>
    <w:rPr>
      <w:rFonts w:eastAsia="楷体"/>
      <w:kern w:val="2"/>
      <w:sz w:val="32"/>
    </w:rPr>
  </w:style>
  <w:style w:type="character" w:customStyle="1" w:styleId="Char">
    <w:name w:val="正文文本 Char"/>
    <w:basedOn w:val="a1"/>
    <w:link w:val="a0"/>
    <w:qFormat/>
    <w:rPr>
      <w:rFonts w:ascii="宋体" w:hAnsi="宋体"/>
      <w:kern w:val="2"/>
      <w:sz w:val="28"/>
      <w:szCs w:val="24"/>
    </w:rPr>
  </w:style>
  <w:style w:type="character" w:customStyle="1" w:styleId="Char5">
    <w:name w:val="正文首行缩进 Char"/>
    <w:basedOn w:val="Char"/>
    <w:link w:val="af0"/>
    <w:qFormat/>
    <w:rPr>
      <w:rFonts w:ascii="宋体" w:hAnsi="宋体"/>
      <w:kern w:val="2"/>
      <w:sz w:val="28"/>
      <w:szCs w:val="24"/>
    </w:rPr>
  </w:style>
  <w:style w:type="character" w:customStyle="1" w:styleId="2Char1">
    <w:name w:val="正文文本 2 Char"/>
    <w:basedOn w:val="a1"/>
    <w:link w:val="22"/>
    <w:qFormat/>
    <w:rPr>
      <w:kern w:val="2"/>
      <w:sz w:val="21"/>
      <w:szCs w:val="24"/>
    </w:rPr>
  </w:style>
  <w:style w:type="character" w:customStyle="1" w:styleId="3Char0">
    <w:name w:val="正文文本 3 Char"/>
    <w:basedOn w:val="a1"/>
    <w:link w:val="30"/>
    <w:qFormat/>
    <w:rPr>
      <w:b/>
      <w:bCs/>
      <w:kern w:val="2"/>
      <w:sz w:val="24"/>
      <w:szCs w:val="24"/>
    </w:rPr>
  </w:style>
  <w:style w:type="paragraph" w:customStyle="1" w:styleId="111">
    <w:name w:val="(符号)五标题1.1.1"/>
    <w:basedOn w:val="a"/>
    <w:qFormat/>
    <w:pPr>
      <w:tabs>
        <w:tab w:val="left" w:pos="1000"/>
        <w:tab w:val="left" w:pos="1544"/>
      </w:tabs>
      <w:spacing w:line="500" w:lineRule="exact"/>
      <w:ind w:left="1544" w:hanging="420"/>
    </w:pPr>
    <w:rPr>
      <w:rFonts w:ascii="宋体" w:hAnsi="宋体" w:cs="宋体"/>
      <w:color w:val="000000"/>
      <w:sz w:val="24"/>
      <w:szCs w:val="20"/>
    </w:rPr>
  </w:style>
  <w:style w:type="paragraph" w:customStyle="1" w:styleId="font6">
    <w:name w:val="font6"/>
    <w:basedOn w:val="a"/>
    <w:qFormat/>
    <w:pPr>
      <w:widowControl/>
      <w:spacing w:before="100" w:beforeAutospacing="1" w:after="100" w:afterAutospacing="1"/>
      <w:jc w:val="left"/>
    </w:pPr>
    <w:rPr>
      <w:rFonts w:ascii="宋体" w:hAnsi="宋体" w:cs="宋体"/>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8">
    <w:name w:val="样式"/>
    <w:qFormat/>
    <w:pPr>
      <w:widowControl w:val="0"/>
      <w:autoSpaceDE w:val="0"/>
      <w:autoSpaceDN w:val="0"/>
      <w:adjustRightInd w:val="0"/>
    </w:pPr>
    <w:rPr>
      <w:rFonts w:ascii="宋体" w:hAnsi="宋体" w:cs="宋体"/>
      <w:sz w:val="24"/>
      <w:szCs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6600"/>
      <w:kern w:val="0"/>
      <w:sz w:val="20"/>
      <w:szCs w:val="20"/>
    </w:rPr>
  </w:style>
  <w:style w:type="paragraph" w:customStyle="1" w:styleId="CharCharCharChar">
    <w:name w:val="Char Char Char Char"/>
    <w:basedOn w:val="a"/>
    <w:qFormat/>
    <w:rPr>
      <w:rFonts w:ascii="Tahoma" w:hAnsi="Tahoma"/>
      <w:sz w:val="24"/>
      <w:szCs w:val="20"/>
    </w:rPr>
  </w:style>
  <w:style w:type="paragraph" w:customStyle="1" w:styleId="11">
    <w:name w:val="正文序号 1"/>
    <w:basedOn w:val="a"/>
    <w:qFormat/>
    <w:pPr>
      <w:spacing w:before="60"/>
    </w:pPr>
    <w:rPr>
      <w:szCs w:val="20"/>
    </w:rPr>
  </w:style>
  <w:style w:type="paragraph" w:customStyle="1" w:styleId="af9">
    <w:name w:val="文档正文"/>
    <w:basedOn w:val="a"/>
    <w:qFormat/>
    <w:pPr>
      <w:adjustRightInd w:val="0"/>
      <w:spacing w:line="480" w:lineRule="atLeast"/>
      <w:ind w:firstLine="567"/>
      <w:textAlignment w:val="baseline"/>
    </w:pPr>
    <w:rPr>
      <w:rFonts w:ascii="仿宋_GB2312" w:eastAsia="仿宋_GB2312"/>
      <w:kern w:val="0"/>
      <w:sz w:val="28"/>
      <w:szCs w:val="20"/>
    </w:rPr>
  </w:style>
  <w:style w:type="paragraph" w:customStyle="1" w:styleId="font7">
    <w:name w:val="font7"/>
    <w:basedOn w:val="a"/>
    <w:qFormat/>
    <w:pPr>
      <w:widowControl/>
      <w:spacing w:before="100" w:beforeAutospacing="1" w:after="100" w:afterAutospacing="1"/>
      <w:jc w:val="left"/>
    </w:pPr>
    <w:rPr>
      <w:rFonts w:eastAsia="Arial Unicode MS"/>
      <w:b/>
      <w:bCs/>
      <w:color w:val="000000"/>
      <w:kern w:val="0"/>
      <w:sz w:val="20"/>
      <w:szCs w:val="20"/>
    </w:rPr>
  </w:style>
  <w:style w:type="paragraph" w:customStyle="1" w:styleId="afa">
    <w:name w:val="标书正文格式"/>
    <w:qFormat/>
    <w:pPr>
      <w:spacing w:line="360" w:lineRule="auto"/>
      <w:ind w:firstLineChars="200" w:firstLine="200"/>
    </w:pPr>
    <w:rPr>
      <w:rFonts w:eastAsia="楷体_GB2312"/>
      <w:kern w:val="2"/>
      <w:sz w:val="24"/>
      <w:szCs w:val="24"/>
    </w:rPr>
  </w:style>
  <w:style w:type="paragraph" w:customStyle="1" w:styleId="12">
    <w:name w:val="列出段落1"/>
    <w:basedOn w:val="a"/>
    <w:qFormat/>
    <w:pPr>
      <w:ind w:firstLineChars="200" w:firstLine="420"/>
    </w:pPr>
    <w:rPr>
      <w:rFonts w:ascii="Calibri" w:hAnsi="Calibri"/>
      <w:szCs w:val="22"/>
    </w:rPr>
  </w:style>
  <w:style w:type="paragraph" w:customStyle="1" w:styleId="CharCharCharChar1">
    <w:name w:val="Char Char Char Char1"/>
    <w:basedOn w:val="a"/>
    <w:qFormat/>
    <w:pPr>
      <w:widowControl/>
      <w:spacing w:before="100" w:beforeAutospacing="1" w:after="100" w:afterAutospacing="1" w:line="360" w:lineRule="auto"/>
      <w:jc w:val="left"/>
    </w:pPr>
    <w:rPr>
      <w:rFonts w:ascii="Verdana" w:hAnsi="Verdana"/>
      <w:kern w:val="0"/>
      <w:sz w:val="20"/>
      <w:szCs w:val="21"/>
      <w:lang w:eastAsia="en-US"/>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44">
    <w:name w:val="xl44"/>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24">
    <w:name w:val="样式2"/>
    <w:basedOn w:val="a"/>
    <w:qFormat/>
    <w:pPr>
      <w:adjustRightInd w:val="0"/>
      <w:spacing w:line="410" w:lineRule="atLeast"/>
      <w:textAlignment w:val="baseline"/>
    </w:pPr>
    <w:rPr>
      <w:kern w:val="0"/>
      <w:sz w:val="24"/>
      <w:szCs w:val="20"/>
    </w:rPr>
  </w:style>
  <w:style w:type="paragraph" w:customStyle="1" w:styleId="110">
    <w:name w:val="(符号)三标题1.1"/>
    <w:basedOn w:val="a"/>
    <w:qFormat/>
    <w:pPr>
      <w:tabs>
        <w:tab w:val="left" w:pos="420"/>
        <w:tab w:val="left" w:pos="1559"/>
      </w:tabs>
      <w:spacing w:before="140" w:after="140" w:line="500" w:lineRule="exact"/>
      <w:ind w:left="1559" w:hanging="1275"/>
      <w:outlineLvl w:val="2"/>
    </w:pPr>
    <w:rPr>
      <w:rFonts w:ascii="楷体_GB2312" w:eastAsia="楷体_GB2312" w:hAnsi="宋体" w:cs="宋体"/>
      <w:b/>
      <w:bCs/>
      <w:sz w:val="28"/>
      <w:szCs w:val="20"/>
    </w:rPr>
  </w:style>
  <w:style w:type="paragraph" w:customStyle="1" w:styleId="CharCharCharCharCharChar1Char">
    <w:name w:val="Char Char Char Char Char Char1 Char"/>
    <w:basedOn w:val="a5"/>
    <w:qFormat/>
    <w:rPr>
      <w:rFonts w:ascii="Tahoma" w:hAnsi="Tahoma"/>
      <w:sz w:val="24"/>
    </w:rPr>
  </w:style>
  <w:style w:type="paragraph" w:customStyle="1" w:styleId="CharCharCharCharCharChar">
    <w:name w:val="Char Char Char Char Char Char"/>
    <w:basedOn w:val="a"/>
    <w:qFormat/>
    <w:rPr>
      <w:rFonts w:ascii="Tahoma" w:hAnsi="Tahoma"/>
      <w:sz w:val="24"/>
      <w:szCs w:val="20"/>
    </w:rPr>
  </w:style>
  <w:style w:type="paragraph" w:customStyle="1" w:styleId="252">
    <w:name w:val="样式 行距: 固定值 25 磅 首行缩进:  2 字符"/>
    <w:basedOn w:val="a"/>
    <w:qFormat/>
    <w:pPr>
      <w:adjustRightInd w:val="0"/>
      <w:spacing w:line="500" w:lineRule="exact"/>
      <w:ind w:firstLineChars="200" w:firstLine="560"/>
      <w:textAlignment w:val="baseline"/>
    </w:pPr>
    <w:rPr>
      <w:kern w:val="0"/>
      <w:sz w:val="28"/>
      <w:szCs w:val="28"/>
    </w:rPr>
  </w:style>
  <w:style w:type="paragraph" w:customStyle="1" w:styleId="xl47">
    <w:name w:val="xl47"/>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b">
    <w:name w:val="ÕýÎÄ"/>
    <w:qFormat/>
    <w:pPr>
      <w:widowControl w:val="0"/>
      <w:overflowPunct w:val="0"/>
      <w:autoSpaceDE w:val="0"/>
      <w:autoSpaceDN w:val="0"/>
      <w:adjustRightInd w:val="0"/>
      <w:jc w:val="both"/>
    </w:pPr>
    <w:rPr>
      <w:kern w:val="2"/>
      <w:sz w:val="21"/>
    </w:rPr>
  </w:style>
  <w:style w:type="paragraph" w:customStyle="1" w:styleId="Char2CharCharChar">
    <w:name w:val="Char2 Char Char Char"/>
    <w:basedOn w:val="a"/>
    <w:qFormat/>
    <w:rPr>
      <w:rFonts w:ascii="仿宋_GB2312" w:eastAsia="仿宋_GB2312"/>
      <w:b/>
      <w:sz w:val="32"/>
      <w:szCs w:val="32"/>
    </w:rPr>
  </w:style>
  <w:style w:type="paragraph" w:customStyle="1" w:styleId="Char20">
    <w:name w:val="Char2"/>
    <w:basedOn w:val="a"/>
    <w:qFormat/>
    <w:pPr>
      <w:adjustRightInd w:val="0"/>
      <w:spacing w:line="360" w:lineRule="auto"/>
    </w:pPr>
    <w:rPr>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27CharChar">
    <w:name w:val="Char Char27 Char Char"/>
    <w:basedOn w:val="a"/>
    <w:qFormat/>
    <w:rPr>
      <w:rFonts w:eastAsia="Times New Roman"/>
      <w:kern w:val="0"/>
      <w:sz w:val="20"/>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3">
    <w:name w:val="正文1"/>
    <w:qFormat/>
    <w:pPr>
      <w:widowControl w:val="0"/>
      <w:adjustRightInd w:val="0"/>
      <w:spacing w:line="312" w:lineRule="atLeast"/>
      <w:jc w:val="both"/>
      <w:textAlignment w:val="baseline"/>
    </w:pPr>
    <w:rPr>
      <w:rFonts w:ascii="宋体"/>
      <w:sz w:val="34"/>
    </w:rPr>
  </w:style>
  <w:style w:type="paragraph" w:customStyle="1" w:styleId="xl52">
    <w:name w:val="xl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p0">
    <w:name w:val="p0"/>
    <w:basedOn w:val="a"/>
    <w:qFormat/>
    <w:pPr>
      <w:widowControl/>
    </w:pPr>
    <w:rPr>
      <w:szCs w:val="21"/>
    </w:rPr>
  </w:style>
  <w:style w:type="paragraph" w:customStyle="1" w:styleId="14">
    <w:name w:val="正文缩进1"/>
    <w:basedOn w:val="a"/>
    <w:next w:val="a"/>
    <w:qFormat/>
    <w:pPr>
      <w:widowControl/>
      <w:ind w:firstLine="420"/>
    </w:pPr>
    <w:rPr>
      <w:color w:val="000000"/>
      <w:szCs w:val="20"/>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25">
    <w:name w:val="样式 首行缩进:  2 字符"/>
    <w:basedOn w:val="a"/>
    <w:qFormat/>
    <w:pPr>
      <w:spacing w:line="400" w:lineRule="exact"/>
      <w:ind w:firstLineChars="200" w:firstLine="200"/>
    </w:pPr>
    <w:rPr>
      <w:rFonts w:cs="宋体"/>
      <w:sz w:val="24"/>
    </w:rPr>
  </w:style>
  <w:style w:type="paragraph" w:customStyle="1" w:styleId="afc">
    <w:name w:val="正文（绿盟科技）"/>
    <w:qFormat/>
    <w:pPr>
      <w:spacing w:line="300" w:lineRule="auto"/>
    </w:pPr>
    <w:rPr>
      <w:rFonts w:ascii="Arial" w:hAnsi="Arial"/>
      <w:sz w:val="21"/>
      <w:szCs w:val="21"/>
    </w:rPr>
  </w:style>
  <w:style w:type="paragraph" w:customStyle="1" w:styleId="xl41">
    <w:name w:val="xl41"/>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rPr>
  </w:style>
  <w:style w:type="paragraph" w:customStyle="1" w:styleId="afd">
    <w:name w:val="正文 + 宋体"/>
    <w:basedOn w:val="a"/>
    <w:qFormat/>
    <w:pPr>
      <w:widowControl/>
      <w:ind w:left="360" w:hanging="360"/>
      <w:jc w:val="left"/>
    </w:pPr>
    <w:rPr>
      <w:rFonts w:ascii="宋体" w:hAnsi="宋体" w:cs="宋体"/>
      <w:b/>
      <w:bCs/>
      <w:color w:val="000000"/>
      <w:kern w:val="0"/>
      <w:sz w:val="18"/>
      <w:szCs w:val="18"/>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plaintext">
    <w:name w:val="plaintext"/>
    <w:basedOn w:val="a"/>
    <w:pPr>
      <w:widowControl/>
      <w:spacing w:before="100" w:beforeAutospacing="1" w:after="100" w:afterAutospacing="1"/>
      <w:jc w:val="left"/>
    </w:pPr>
    <w:rPr>
      <w:rFonts w:ascii="宋体" w:hAnsi="宋体"/>
      <w:kern w:val="0"/>
      <w:sz w:val="24"/>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rPr>
  </w:style>
  <w:style w:type="paragraph" w:customStyle="1" w:styleId="xl53">
    <w:name w:val="xl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rPr>
  </w:style>
  <w:style w:type="paragraph" w:customStyle="1" w:styleId="Char70">
    <w:name w:val="Char7"/>
    <w:basedOn w:val="a5"/>
    <w:qFormat/>
    <w:pPr>
      <w:shd w:val="clear" w:color="auto" w:fill="auto"/>
    </w:pPr>
    <w:rPr>
      <w:rFonts w:ascii="宋体"/>
      <w:sz w:val="18"/>
      <w:szCs w:val="20"/>
    </w:rPr>
  </w:style>
  <w:style w:type="paragraph" w:customStyle="1" w:styleId="xl46">
    <w:name w:val="xl46"/>
    <w:basedOn w:val="a"/>
    <w:qFormat/>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font8">
    <w:name w:val="font8"/>
    <w:basedOn w:val="a"/>
    <w:qFormat/>
    <w:pPr>
      <w:widowControl/>
      <w:spacing w:before="100" w:beforeAutospacing="1" w:after="100" w:afterAutospacing="1"/>
      <w:jc w:val="left"/>
    </w:pPr>
    <w:rPr>
      <w:kern w:val="0"/>
      <w:sz w:val="36"/>
      <w:szCs w:val="36"/>
    </w:rPr>
  </w:style>
  <w:style w:type="paragraph" w:customStyle="1" w:styleId="xl51">
    <w:name w:val="xl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rPr>
  </w:style>
  <w:style w:type="paragraph" w:customStyle="1" w:styleId="font9">
    <w:name w:val="font9"/>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33">
    <w:name w:val="标题3"/>
    <w:basedOn w:val="3"/>
    <w:qFormat/>
    <w:rPr>
      <w:rFonts w:ascii="宋体" w:hAnsi="宋体"/>
      <w:sz w:val="28"/>
      <w:szCs w:val="28"/>
    </w:rPr>
  </w:style>
  <w:style w:type="paragraph" w:customStyle="1" w:styleId="CharChar3">
    <w:name w:val="Char Char3"/>
    <w:basedOn w:val="a"/>
    <w:qFormat/>
    <w:rPr>
      <w:rFonts w:ascii="Tahoma" w:hAnsi="Tahoma"/>
      <w:sz w:val="24"/>
      <w:szCs w:val="20"/>
    </w:rPr>
  </w:style>
  <w:style w:type="paragraph" w:customStyle="1" w:styleId="Char3CharCharChar">
    <w:name w:val="Char3 Char Char Char"/>
    <w:basedOn w:val="a"/>
    <w:qFormat/>
    <w:rPr>
      <w:rFonts w:ascii="仿宋_GB2312" w:eastAsia="仿宋_GB2312"/>
      <w:b/>
      <w:sz w:val="32"/>
      <w:szCs w:val="32"/>
    </w:rPr>
  </w:style>
  <w:style w:type="paragraph" w:customStyle="1" w:styleId="15">
    <w:name w:val="纯文本1"/>
    <w:basedOn w:val="a"/>
    <w:qFormat/>
    <w:pPr>
      <w:adjustRightInd w:val="0"/>
      <w:textAlignment w:val="baseline"/>
    </w:pPr>
    <w:rPr>
      <w:rFonts w:ascii="宋体" w:hAnsi="Courier New"/>
      <w:szCs w:val="20"/>
    </w:rPr>
  </w:style>
  <w:style w:type="paragraph" w:customStyle="1" w:styleId="xl36">
    <w:name w:val="xl36"/>
    <w:basedOn w:val="a"/>
    <w:qFormat/>
    <w:pPr>
      <w:widowControl/>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26">
    <w:name w:val="正文2"/>
    <w:basedOn w:val="a"/>
    <w:qFormat/>
    <w:pPr>
      <w:widowControl/>
      <w:adjustRightInd w:val="0"/>
      <w:snapToGrid w:val="0"/>
    </w:pPr>
    <w:rPr>
      <w:rFonts w:ascii="仿宋_GB2312" w:eastAsia="仿宋_GB2312" w:hAnsi="Verdana" w:cs="Tahoma"/>
      <w:color w:val="000000"/>
      <w:kern w:val="0"/>
      <w:sz w:val="28"/>
      <w:szCs w:val="28"/>
    </w:rPr>
  </w:style>
  <w:style w:type="paragraph" w:customStyle="1" w:styleId="Style10">
    <w:name w:val="_Style 10"/>
    <w:basedOn w:val="a"/>
    <w:qFormat/>
    <w:pPr>
      <w:widowControl/>
      <w:spacing w:after="160" w:line="240" w:lineRule="exact"/>
      <w:jc w:val="left"/>
    </w:pPr>
    <w:rPr>
      <w:rFonts w:ascii="Verdana" w:hAnsi="Verdana"/>
      <w:kern w:val="0"/>
      <w:sz w:val="20"/>
      <w:szCs w:val="20"/>
      <w:lang w:eastAsia="en-US"/>
    </w:rPr>
  </w:style>
  <w:style w:type="paragraph" w:customStyle="1" w:styleId="tablehead">
    <w:name w:val="table head"/>
    <w:basedOn w:val="a"/>
    <w:qFormat/>
    <w:pPr>
      <w:keepNext/>
      <w:keepLines/>
      <w:adjustRightInd w:val="0"/>
      <w:spacing w:line="312" w:lineRule="atLeast"/>
      <w:jc w:val="center"/>
      <w:textAlignment w:val="baseline"/>
    </w:pPr>
    <w:rPr>
      <w:b/>
      <w:kern w:val="0"/>
      <w:szCs w:val="20"/>
    </w:rPr>
  </w:style>
  <w:style w:type="paragraph" w:customStyle="1" w:styleId="210">
    <w:name w:val="正文文本 21"/>
    <w:basedOn w:val="a"/>
    <w:qFormat/>
    <w:pPr>
      <w:adjustRightInd w:val="0"/>
      <w:spacing w:line="300" w:lineRule="auto"/>
      <w:jc w:val="center"/>
      <w:textAlignment w:val="baseline"/>
    </w:pPr>
    <w:rPr>
      <w:rFonts w:ascii="宋体" w:hAnsi="宋体"/>
      <w:sz w:val="24"/>
      <w:szCs w:val="20"/>
    </w:rPr>
  </w:style>
  <w:style w:type="paragraph" w:customStyle="1" w:styleId="TableText">
    <w:name w:val="Table Text"/>
    <w:basedOn w:val="a"/>
    <w:qFormat/>
    <w:pPr>
      <w:widowControl/>
      <w:spacing w:before="60" w:after="60"/>
      <w:jc w:val="left"/>
    </w:pPr>
    <w:rPr>
      <w:kern w:val="0"/>
    </w:rPr>
  </w:style>
  <w:style w:type="paragraph" w:customStyle="1" w:styleId="afe">
    <w:name w:val="表格"/>
    <w:basedOn w:val="a"/>
    <w:qFormat/>
    <w:pPr>
      <w:spacing w:line="400" w:lineRule="exact"/>
    </w:pPr>
    <w:rPr>
      <w:sz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Char110">
    <w:name w:val="Char11"/>
    <w:basedOn w:val="a"/>
    <w:qFormat/>
    <w:rPr>
      <w:szCs w:val="21"/>
    </w:rPr>
  </w:style>
  <w:style w:type="paragraph" w:customStyle="1" w:styleId="16">
    <w:name w:val="彩色列表1"/>
    <w:basedOn w:val="a"/>
    <w:uiPriority w:val="34"/>
    <w:qFormat/>
    <w:pPr>
      <w:ind w:firstLineChars="200" w:firstLine="420"/>
    </w:pPr>
    <w:rPr>
      <w:szCs w:val="20"/>
    </w:rPr>
  </w:style>
  <w:style w:type="paragraph" w:customStyle="1" w:styleId="xl35">
    <w:name w:val="xl35"/>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7">
    <w:name w:val="xl37"/>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szCs w:val="20"/>
    </w:rPr>
  </w:style>
  <w:style w:type="paragraph" w:customStyle="1" w:styleId="Style101">
    <w:name w:val="_Style 101"/>
    <w:basedOn w:val="a"/>
    <w:qFormat/>
    <w:rPr>
      <w:rFonts w:eastAsia="Times New Roman"/>
      <w:kern w:val="0"/>
      <w:sz w:val="20"/>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51">
    <w:name w:val="标题 5（有编号）（绿盟科技）"/>
    <w:basedOn w:val="a"/>
    <w:next w:val="afc"/>
    <w:qFormat/>
    <w:pPr>
      <w:keepNext/>
      <w:keepLines/>
      <w:tabs>
        <w:tab w:val="left" w:pos="2670"/>
      </w:tabs>
      <w:spacing w:before="280" w:after="156" w:line="377" w:lineRule="auto"/>
      <w:ind w:left="2670" w:hanging="420"/>
      <w:jc w:val="left"/>
      <w:outlineLvl w:val="4"/>
    </w:pPr>
    <w:rPr>
      <w:rFonts w:ascii="Arial" w:eastAsia="黑体" w:hAnsi="Arial"/>
      <w:b/>
      <w:kern w:val="0"/>
      <w:sz w:val="24"/>
      <w:szCs w:val="28"/>
    </w:rPr>
  </w:style>
  <w:style w:type="paragraph" w:customStyle="1" w:styleId="aff">
    <w:name w:val="目录"/>
    <w:basedOn w:val="a"/>
    <w:unhideWhenUsed/>
    <w:qFormat/>
    <w:pPr>
      <w:widowControl/>
      <w:jc w:val="center"/>
    </w:pPr>
    <w:rPr>
      <w:rFonts w:ascii="宋体"/>
      <w:b/>
      <w:bCs/>
      <w:sz w:val="36"/>
      <w:szCs w:val="36"/>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s3e863505">
    <w:name w:val="cs3e863505"/>
    <w:basedOn w:val="a1"/>
    <w:qFormat/>
  </w:style>
  <w:style w:type="character" w:customStyle="1" w:styleId="cse4ec0d56">
    <w:name w:val="cse4ec0d56"/>
    <w:basedOn w:val="a1"/>
    <w:qFormat/>
  </w:style>
  <w:style w:type="paragraph" w:customStyle="1" w:styleId="27">
    <w:name w:val="纯文本2"/>
    <w:basedOn w:val="a"/>
    <w:qFormat/>
    <w:rPr>
      <w:rFonts w:ascii="宋体" w:hAnsi="Courier New"/>
      <w:kern w:val="0"/>
      <w:sz w:val="20"/>
      <w:szCs w:val="20"/>
    </w:rPr>
  </w:style>
  <w:style w:type="character" w:customStyle="1" w:styleId="apple-converted-space">
    <w:name w:val="apple-converted-space"/>
    <w:basedOn w:val="a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
    <w:next w:val="a"/>
    <w:link w:val="5Char"/>
    <w:qFormat/>
    <w:pPr>
      <w:keepNext/>
      <w:keepLines/>
      <w:adjustRightInd w:val="0"/>
      <w:spacing w:before="280" w:after="290" w:line="376" w:lineRule="atLeast"/>
      <w:textAlignment w:val="baseline"/>
      <w:outlineLvl w:val="4"/>
    </w:pPr>
    <w:rPr>
      <w:b/>
      <w:kern w:val="0"/>
      <w:sz w:val="28"/>
      <w:szCs w:val="20"/>
    </w:rPr>
  </w:style>
  <w:style w:type="paragraph" w:styleId="6">
    <w:name w:val="heading 6"/>
    <w:basedOn w:val="a"/>
    <w:next w:val="a"/>
    <w:link w:val="6Char"/>
    <w:qFormat/>
    <w:pPr>
      <w:keepNext/>
      <w:keepLines/>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
    <w:next w:val="a"/>
    <w:link w:val="7Char"/>
    <w:qFormat/>
    <w:pPr>
      <w:keepNext/>
      <w:keepLines/>
      <w:adjustRightInd w:val="0"/>
      <w:spacing w:before="240" w:after="64" w:line="320" w:lineRule="atLeast"/>
      <w:textAlignment w:val="baseline"/>
      <w:outlineLvl w:val="6"/>
    </w:pPr>
    <w:rPr>
      <w:b/>
      <w:kern w:val="0"/>
      <w:sz w:val="24"/>
      <w:szCs w:val="20"/>
    </w:rPr>
  </w:style>
  <w:style w:type="paragraph" w:styleId="8">
    <w:name w:val="heading 8"/>
    <w:basedOn w:val="a"/>
    <w:next w:val="a"/>
    <w:link w:val="8Char"/>
    <w:qFormat/>
    <w:pPr>
      <w:keepNext/>
      <w:keepLines/>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
    <w:next w:val="a"/>
    <w:link w:val="9Char"/>
    <w:qFormat/>
    <w:pPr>
      <w:keepNext/>
      <w:keepLines/>
      <w:adjustRightInd w:val="0"/>
      <w:spacing w:before="240" w:after="64" w:line="320" w:lineRule="atLeast"/>
      <w:textAlignment w:val="baseline"/>
      <w:outlineLvl w:val="8"/>
    </w:pPr>
    <w:rPr>
      <w:rFonts w:ascii="Arial" w:eastAsia="黑体" w:hAnsi="Arial"/>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pPr>
      <w:spacing w:line="500" w:lineRule="exact"/>
    </w:pPr>
    <w:rPr>
      <w:rFonts w:ascii="宋体" w:hAnsi="宋体"/>
      <w:sz w:val="28"/>
    </w:rPr>
  </w:style>
  <w:style w:type="paragraph" w:styleId="70">
    <w:name w:val="toc 7"/>
    <w:basedOn w:val="a"/>
    <w:next w:val="a"/>
    <w:qFormat/>
    <w:pPr>
      <w:ind w:leftChars="1200" w:left="2520"/>
    </w:pPr>
  </w:style>
  <w:style w:type="paragraph" w:styleId="a4">
    <w:name w:val="Normal Indent"/>
    <w:basedOn w:val="a"/>
    <w:link w:val="Char0"/>
    <w:qFormat/>
    <w:pPr>
      <w:ind w:firstLine="420"/>
    </w:pPr>
    <w:rPr>
      <w:szCs w:val="20"/>
    </w:rPr>
  </w:style>
  <w:style w:type="paragraph" w:styleId="a5">
    <w:name w:val="Document Map"/>
    <w:basedOn w:val="a"/>
    <w:semiHidden/>
    <w:qFormat/>
    <w:pPr>
      <w:shd w:val="clear" w:color="auto" w:fill="000080"/>
    </w:pPr>
  </w:style>
  <w:style w:type="paragraph" w:styleId="a6">
    <w:name w:val="annotation text"/>
    <w:basedOn w:val="a"/>
    <w:link w:val="Char1"/>
    <w:qFormat/>
    <w:pPr>
      <w:jc w:val="left"/>
    </w:pPr>
  </w:style>
  <w:style w:type="paragraph" w:styleId="30">
    <w:name w:val="Body Text 3"/>
    <w:basedOn w:val="a"/>
    <w:link w:val="3Char0"/>
    <w:qFormat/>
    <w:pPr>
      <w:spacing w:line="500" w:lineRule="exact"/>
    </w:pPr>
    <w:rPr>
      <w:b/>
      <w:bCs/>
      <w:sz w:val="24"/>
    </w:rPr>
  </w:style>
  <w:style w:type="paragraph" w:styleId="a7">
    <w:name w:val="Body Text Indent"/>
    <w:basedOn w:val="a"/>
    <w:qFormat/>
    <w:pPr>
      <w:spacing w:line="440" w:lineRule="exact"/>
      <w:ind w:firstLineChars="200" w:firstLine="720"/>
    </w:pPr>
    <w:rPr>
      <w:rFonts w:ascii="宋体" w:hAnsi="宋体"/>
      <w:sz w:val="36"/>
    </w:rPr>
  </w:style>
  <w:style w:type="paragraph" w:styleId="a8">
    <w:name w:val="Block Text"/>
    <w:basedOn w:val="a"/>
    <w:qFormat/>
    <w:pPr>
      <w:spacing w:line="400" w:lineRule="exact"/>
      <w:ind w:leftChars="-171" w:left="-359" w:rightChars="-327" w:right="-687" w:firstLine="720"/>
    </w:pPr>
    <w:rPr>
      <w:rFonts w:ascii="宋体" w:hAnsi="宋体"/>
      <w:sz w:val="28"/>
    </w:rPr>
  </w:style>
  <w:style w:type="paragraph" w:styleId="50">
    <w:name w:val="toc 5"/>
    <w:basedOn w:val="a"/>
    <w:next w:val="a"/>
    <w:qFormat/>
    <w:pPr>
      <w:ind w:leftChars="800" w:left="1680"/>
    </w:pPr>
  </w:style>
  <w:style w:type="paragraph" w:styleId="31">
    <w:name w:val="toc 3"/>
    <w:basedOn w:val="a"/>
    <w:next w:val="a"/>
    <w:uiPriority w:val="39"/>
    <w:qFormat/>
    <w:pPr>
      <w:tabs>
        <w:tab w:val="right" w:leader="dot" w:pos="8302"/>
      </w:tabs>
      <w:ind w:left="420"/>
      <w:jc w:val="left"/>
    </w:pPr>
    <w:rPr>
      <w:sz w:val="20"/>
      <w:szCs w:val="20"/>
    </w:rPr>
  </w:style>
  <w:style w:type="paragraph" w:styleId="a9">
    <w:name w:val="Plain Text"/>
    <w:basedOn w:val="a"/>
    <w:link w:val="Char10"/>
    <w:qFormat/>
    <w:pPr>
      <w:spacing w:line="360" w:lineRule="auto"/>
    </w:pPr>
    <w:rPr>
      <w:rFonts w:ascii="宋体" w:hAnsi="Courier New"/>
      <w:sz w:val="24"/>
      <w:szCs w:val="20"/>
    </w:rPr>
  </w:style>
  <w:style w:type="paragraph" w:styleId="80">
    <w:name w:val="toc 8"/>
    <w:basedOn w:val="a"/>
    <w:next w:val="a"/>
    <w:qFormat/>
    <w:pPr>
      <w:ind w:leftChars="1400" w:left="2940"/>
    </w:pPr>
  </w:style>
  <w:style w:type="paragraph" w:styleId="aa">
    <w:name w:val="Date"/>
    <w:basedOn w:val="a"/>
    <w:next w:val="a"/>
    <w:link w:val="Char2"/>
    <w:qFormat/>
    <w:rPr>
      <w:rFonts w:eastAsia="楷体"/>
      <w:sz w:val="32"/>
      <w:szCs w:val="20"/>
    </w:rPr>
  </w:style>
  <w:style w:type="paragraph" w:styleId="20">
    <w:name w:val="Body Text Indent 2"/>
    <w:basedOn w:val="a"/>
    <w:link w:val="2Char0"/>
    <w:qFormat/>
    <w:pPr>
      <w:spacing w:after="120" w:line="480" w:lineRule="auto"/>
      <w:ind w:leftChars="200" w:left="420"/>
    </w:pPr>
  </w:style>
  <w:style w:type="paragraph" w:styleId="ab">
    <w:name w:val="Balloon Text"/>
    <w:basedOn w:val="a"/>
    <w:link w:val="Char3"/>
    <w:qFormat/>
    <w:rPr>
      <w:sz w:val="18"/>
      <w:szCs w:val="18"/>
    </w:rPr>
  </w:style>
  <w:style w:type="paragraph" w:styleId="ac">
    <w:name w:val="footer"/>
    <w:basedOn w:val="a"/>
    <w:link w:val="Char4"/>
    <w:qFormat/>
    <w:pPr>
      <w:tabs>
        <w:tab w:val="center" w:pos="4153"/>
        <w:tab w:val="right" w:pos="8306"/>
      </w:tabs>
      <w:snapToGrid w:val="0"/>
      <w:jc w:val="left"/>
    </w:pPr>
    <w:rPr>
      <w:sz w:val="18"/>
      <w:szCs w:val="18"/>
    </w:rPr>
  </w:style>
  <w:style w:type="paragraph" w:styleId="ad">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left" w:pos="840"/>
        <w:tab w:val="right" w:leader="dot" w:pos="8302"/>
      </w:tabs>
      <w:spacing w:before="120" w:after="120"/>
      <w:jc w:val="left"/>
    </w:pPr>
    <w:rPr>
      <w:rFonts w:ascii="微软雅黑" w:eastAsia="微软雅黑" w:hAnsi="微软雅黑"/>
      <w:color w:val="FFFFFF"/>
      <w:sz w:val="24"/>
    </w:rPr>
  </w:style>
  <w:style w:type="paragraph" w:styleId="40">
    <w:name w:val="toc 4"/>
    <w:basedOn w:val="a"/>
    <w:next w:val="a"/>
    <w:qFormat/>
    <w:pPr>
      <w:ind w:leftChars="600" w:left="1260"/>
    </w:pPr>
  </w:style>
  <w:style w:type="paragraph" w:styleId="60">
    <w:name w:val="toc 6"/>
    <w:basedOn w:val="a"/>
    <w:next w:val="a"/>
    <w:qFormat/>
    <w:pPr>
      <w:ind w:leftChars="1000" w:left="2100"/>
    </w:pPr>
  </w:style>
  <w:style w:type="paragraph" w:styleId="32">
    <w:name w:val="Body Text Indent 3"/>
    <w:basedOn w:val="a"/>
    <w:link w:val="3Char1"/>
    <w:qFormat/>
    <w:pPr>
      <w:adjustRightInd w:val="0"/>
      <w:spacing w:line="360" w:lineRule="auto"/>
      <w:ind w:left="960"/>
      <w:jc w:val="left"/>
      <w:textAlignment w:val="baseline"/>
    </w:pPr>
    <w:rPr>
      <w:rFonts w:eastAsia="楷体"/>
      <w:kern w:val="0"/>
      <w:sz w:val="24"/>
      <w:szCs w:val="20"/>
    </w:rPr>
  </w:style>
  <w:style w:type="paragraph" w:styleId="21">
    <w:name w:val="toc 2"/>
    <w:basedOn w:val="a"/>
    <w:next w:val="a"/>
    <w:uiPriority w:val="39"/>
    <w:qFormat/>
    <w:pPr>
      <w:ind w:left="210"/>
      <w:jc w:val="left"/>
    </w:pPr>
    <w:rPr>
      <w:smallCaps/>
      <w:sz w:val="20"/>
      <w:szCs w:val="20"/>
    </w:rPr>
  </w:style>
  <w:style w:type="paragraph" w:styleId="90">
    <w:name w:val="toc 9"/>
    <w:basedOn w:val="a"/>
    <w:next w:val="a"/>
    <w:qFormat/>
    <w:pPr>
      <w:ind w:leftChars="1600" w:left="3360"/>
    </w:pPr>
  </w:style>
  <w:style w:type="paragraph" w:styleId="22">
    <w:name w:val="Body Text 2"/>
    <w:basedOn w:val="a"/>
    <w:link w:val="2Char1"/>
    <w:qFormat/>
    <w:pPr>
      <w:spacing w:after="120" w:line="480" w:lineRule="auto"/>
    </w:pPr>
  </w:style>
  <w:style w:type="paragraph" w:styleId="ae">
    <w:name w:val="Normal (Web)"/>
    <w:basedOn w:val="a"/>
    <w:qFormat/>
    <w:pPr>
      <w:widowControl/>
      <w:spacing w:before="100" w:beforeAutospacing="1" w:after="100" w:afterAutospacing="1" w:line="408" w:lineRule="auto"/>
      <w:jc w:val="left"/>
    </w:pPr>
    <w:rPr>
      <w:rFonts w:ascii="Arial" w:hAnsi="Arial" w:cs="Arial"/>
      <w:kern w:val="0"/>
      <w:sz w:val="18"/>
      <w:szCs w:val="18"/>
    </w:rPr>
  </w:style>
  <w:style w:type="paragraph" w:styleId="af">
    <w:name w:val="annotation subject"/>
    <w:basedOn w:val="a6"/>
    <w:next w:val="a6"/>
    <w:link w:val="Char12"/>
    <w:unhideWhenUsed/>
    <w:qFormat/>
    <w:rPr>
      <w:rFonts w:ascii="宋体"/>
      <w:kern w:val="0"/>
      <w:szCs w:val="20"/>
    </w:rPr>
  </w:style>
  <w:style w:type="paragraph" w:styleId="af0">
    <w:name w:val="Body Text First Indent"/>
    <w:basedOn w:val="a0"/>
    <w:link w:val="Char5"/>
    <w:qFormat/>
    <w:pPr>
      <w:spacing w:after="120" w:line="240" w:lineRule="auto"/>
      <w:ind w:firstLineChars="100" w:firstLine="420"/>
    </w:pPr>
    <w:rPr>
      <w:rFonts w:ascii="Times New Roman" w:hAnsi="Times New Roman"/>
      <w:sz w:val="21"/>
      <w:szCs w:val="20"/>
    </w:rPr>
  </w:style>
  <w:style w:type="table" w:styleId="af1">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page number"/>
    <w:basedOn w:val="a1"/>
    <w:qFormat/>
  </w:style>
  <w:style w:type="character" w:styleId="af4">
    <w:name w:val="FollowedHyperlink"/>
    <w:qFormat/>
    <w:rPr>
      <w:color w:val="800080"/>
      <w:u w:val="single"/>
    </w:rPr>
  </w:style>
  <w:style w:type="character" w:styleId="af5">
    <w:name w:val="Hyperlink"/>
    <w:uiPriority w:val="99"/>
    <w:unhideWhenUsed/>
    <w:qFormat/>
    <w:rPr>
      <w:color w:val="133DB6"/>
      <w:u w:val="none"/>
    </w:rPr>
  </w:style>
  <w:style w:type="character" w:styleId="af6">
    <w:name w:val="annotation reference"/>
    <w:uiPriority w:val="99"/>
    <w:qFormat/>
    <w:rPr>
      <w:sz w:val="21"/>
    </w:rPr>
  </w:style>
  <w:style w:type="character" w:customStyle="1" w:styleId="Char6">
    <w:name w:val="*三级标题 Char"/>
    <w:qFormat/>
    <w:rPr>
      <w:rFonts w:eastAsia="宋体"/>
      <w:b/>
      <w:bCs/>
      <w:kern w:val="2"/>
      <w:sz w:val="28"/>
      <w:szCs w:val="32"/>
      <w:lang w:val="en-US" w:eastAsia="zh-CN" w:bidi="ar-SA"/>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eastAsia="黑体" w:hAnsi="Times New Roman" w:cs="宋体"/>
      <w:b w:val="0"/>
      <w:bCs w:val="0"/>
      <w:sz w:val="28"/>
      <w:szCs w:val="20"/>
    </w:rPr>
  </w:style>
  <w:style w:type="paragraph" w:customStyle="1" w:styleId="Char7">
    <w:name w:val="Char"/>
    <w:basedOn w:val="a"/>
    <w:qFormat/>
    <w:rPr>
      <w:szCs w:val="20"/>
    </w:rPr>
  </w:style>
  <w:style w:type="character" w:customStyle="1" w:styleId="2Char">
    <w:name w:val="标题 2 Char"/>
    <w:link w:val="2"/>
    <w:qFormat/>
    <w:rPr>
      <w:rFonts w:ascii="Cambria" w:eastAsia="宋体" w:hAnsi="Cambria" w:cs="Times New Roman"/>
      <w:b/>
      <w:bCs/>
      <w:kern w:val="2"/>
      <w:sz w:val="32"/>
      <w:szCs w:val="32"/>
    </w:rPr>
  </w:style>
  <w:style w:type="paragraph" w:customStyle="1" w:styleId="af7">
    <w:name w:val="正文首行缩进两字符"/>
    <w:basedOn w:val="a"/>
    <w:qFormat/>
    <w:pPr>
      <w:spacing w:line="360" w:lineRule="auto"/>
      <w:ind w:firstLineChars="200" w:firstLine="200"/>
    </w:pPr>
  </w:style>
  <w:style w:type="character" w:customStyle="1" w:styleId="1Char">
    <w:name w:val="标题 1 Char"/>
    <w:link w:val="1"/>
    <w:qFormat/>
    <w:rPr>
      <w:b/>
      <w:bCs/>
      <w:kern w:val="44"/>
      <w:sz w:val="44"/>
      <w:szCs w:val="44"/>
    </w:rPr>
  </w:style>
  <w:style w:type="character" w:customStyle="1" w:styleId="Char11">
    <w:name w:val="页眉 Char1"/>
    <w:link w:val="ad"/>
    <w:qFormat/>
    <w:rPr>
      <w:kern w:val="2"/>
      <w:sz w:val="18"/>
      <w:szCs w:val="18"/>
    </w:rPr>
  </w:style>
  <w:style w:type="character" w:customStyle="1" w:styleId="Char3">
    <w:name w:val="批注框文本 Char"/>
    <w:link w:val="ab"/>
    <w:qFormat/>
    <w:rPr>
      <w:kern w:val="2"/>
      <w:sz w:val="18"/>
      <w:szCs w:val="18"/>
    </w:rPr>
  </w:style>
  <w:style w:type="character" w:customStyle="1" w:styleId="2Char0">
    <w:name w:val="正文文本缩进 2 Char"/>
    <w:basedOn w:val="a1"/>
    <w:link w:val="20"/>
    <w:qFormat/>
    <w:rPr>
      <w:kern w:val="2"/>
      <w:sz w:val="21"/>
      <w:szCs w:val="24"/>
    </w:rPr>
  </w:style>
  <w:style w:type="character" w:customStyle="1" w:styleId="3Char">
    <w:name w:val="标题 3 Char"/>
    <w:basedOn w:val="a1"/>
    <w:link w:val="3"/>
    <w:qFormat/>
    <w:rPr>
      <w:b/>
      <w:bCs/>
      <w:kern w:val="2"/>
      <w:sz w:val="32"/>
      <w:szCs w:val="32"/>
    </w:rPr>
  </w:style>
  <w:style w:type="character" w:customStyle="1" w:styleId="4Char">
    <w:name w:val="标题 4 Char"/>
    <w:basedOn w:val="a1"/>
    <w:link w:val="4"/>
    <w:qFormat/>
    <w:rPr>
      <w:rFonts w:ascii="Arial" w:eastAsia="黑体" w:hAnsi="Arial"/>
      <w:b/>
      <w:sz w:val="28"/>
    </w:rPr>
  </w:style>
  <w:style w:type="character" w:customStyle="1" w:styleId="5Char">
    <w:name w:val="标题 5 Char"/>
    <w:basedOn w:val="a1"/>
    <w:link w:val="5"/>
    <w:qFormat/>
    <w:rPr>
      <w:b/>
      <w:sz w:val="28"/>
    </w:rPr>
  </w:style>
  <w:style w:type="character" w:customStyle="1" w:styleId="6Char">
    <w:name w:val="标题 6 Char"/>
    <w:basedOn w:val="a1"/>
    <w:link w:val="6"/>
    <w:qFormat/>
    <w:rPr>
      <w:rFonts w:ascii="Arial" w:eastAsia="黑体" w:hAnsi="Arial"/>
      <w:b/>
      <w:sz w:val="24"/>
    </w:rPr>
  </w:style>
  <w:style w:type="character" w:customStyle="1" w:styleId="7Char">
    <w:name w:val="标题 7 Char"/>
    <w:basedOn w:val="a1"/>
    <w:link w:val="7"/>
    <w:qFormat/>
    <w:rPr>
      <w:b/>
      <w:sz w:val="24"/>
    </w:rPr>
  </w:style>
  <w:style w:type="character" w:customStyle="1" w:styleId="8Char">
    <w:name w:val="标题 8 Char"/>
    <w:basedOn w:val="a1"/>
    <w:link w:val="8"/>
    <w:qFormat/>
    <w:rPr>
      <w:rFonts w:ascii="Arial" w:eastAsia="黑体" w:hAnsi="Arial"/>
      <w:sz w:val="24"/>
    </w:rPr>
  </w:style>
  <w:style w:type="character" w:customStyle="1" w:styleId="9Char">
    <w:name w:val="标题 9 Char"/>
    <w:basedOn w:val="a1"/>
    <w:link w:val="9"/>
    <w:qFormat/>
    <w:rPr>
      <w:rFonts w:ascii="Arial" w:eastAsia="黑体" w:hAnsi="Arial"/>
      <w:sz w:val="21"/>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Char8">
    <w:name w:val="页眉 Char"/>
    <w:qFormat/>
    <w:rPr>
      <w:sz w:val="18"/>
    </w:rPr>
  </w:style>
  <w:style w:type="character" w:customStyle="1" w:styleId="unnamed31">
    <w:name w:val="unnamed31"/>
    <w:qFormat/>
    <w:rPr>
      <w:sz w:val="22"/>
      <w:szCs w:val="22"/>
    </w:rPr>
  </w:style>
  <w:style w:type="character" w:customStyle="1" w:styleId="font01">
    <w:name w:val="font01"/>
    <w:qFormat/>
    <w:rPr>
      <w:rFonts w:ascii="Times New Roman" w:hAnsi="Times New Roman" w:cs="Times New Roman" w:hint="default"/>
      <w:color w:val="000000"/>
      <w:sz w:val="20"/>
      <w:szCs w:val="20"/>
      <w:u w:val="none"/>
    </w:rPr>
  </w:style>
  <w:style w:type="character" w:customStyle="1" w:styleId="font31">
    <w:name w:val="font31"/>
    <w:qFormat/>
    <w:rPr>
      <w:rFonts w:ascii="宋体" w:eastAsia="宋体" w:hAnsi="宋体" w:cs="宋体" w:hint="eastAsia"/>
      <w:color w:val="000000"/>
      <w:sz w:val="22"/>
      <w:szCs w:val="22"/>
      <w:u w:val="none"/>
    </w:rPr>
  </w:style>
  <w:style w:type="character" w:customStyle="1" w:styleId="Char9">
    <w:name w:val="批注文字 Char"/>
    <w:semiHidden/>
    <w:qFormat/>
    <w:rPr>
      <w:rFonts w:ascii="宋体"/>
      <w:sz w:val="21"/>
    </w:rPr>
  </w:style>
  <w:style w:type="character" w:customStyle="1" w:styleId="CharChar1">
    <w:name w:val="Char Char1"/>
    <w:qFormat/>
    <w:rPr>
      <w:kern w:val="2"/>
      <w:sz w:val="18"/>
      <w:szCs w:val="18"/>
    </w:rPr>
  </w:style>
  <w:style w:type="character" w:customStyle="1" w:styleId="textnormchn1">
    <w:name w:val="textnorm_chn1"/>
    <w:qFormat/>
    <w:rPr>
      <w:rFonts w:ascii="Arial" w:hAnsi="Arial" w:cs="Arial" w:hint="default"/>
      <w:color w:val="21254A"/>
      <w:sz w:val="22"/>
      <w:szCs w:val="22"/>
    </w:rPr>
  </w:style>
  <w:style w:type="character" w:customStyle="1" w:styleId="2Char2">
    <w:name w:val="一级标题 + 首行缩进:  2 字符 Char"/>
    <w:link w:val="23"/>
    <w:qFormat/>
    <w:rPr>
      <w:rFonts w:ascii="Arial" w:eastAsia="方正黑体" w:hAnsi="Arial"/>
      <w:b/>
      <w:bCs/>
      <w:sz w:val="32"/>
      <w:szCs w:val="28"/>
    </w:rPr>
  </w:style>
  <w:style w:type="paragraph" w:customStyle="1" w:styleId="23">
    <w:name w:val="一级标题 + 首行缩进:  2 字符"/>
    <w:basedOn w:val="a"/>
    <w:link w:val="2Char2"/>
    <w:qFormat/>
    <w:pPr>
      <w:snapToGrid w:val="0"/>
      <w:spacing w:line="319" w:lineRule="auto"/>
      <w:ind w:firstLineChars="200" w:firstLine="640"/>
      <w:outlineLvl w:val="1"/>
    </w:pPr>
    <w:rPr>
      <w:rFonts w:ascii="Arial" w:eastAsia="方正黑体" w:hAnsi="Arial"/>
      <w:b/>
      <w:bCs/>
      <w:kern w:val="0"/>
      <w:sz w:val="32"/>
      <w:szCs w:val="28"/>
    </w:rPr>
  </w:style>
  <w:style w:type="character" w:customStyle="1" w:styleId="CharChar">
    <w:name w:val="Char Char"/>
    <w:qFormat/>
    <w:rPr>
      <w:rFonts w:ascii="宋体"/>
      <w:kern w:val="2"/>
      <w:sz w:val="18"/>
      <w:szCs w:val="18"/>
    </w:rPr>
  </w:style>
  <w:style w:type="character" w:customStyle="1" w:styleId="Char0">
    <w:name w:val="正文缩进 Char"/>
    <w:link w:val="a4"/>
    <w:qFormat/>
    <w:rPr>
      <w:kern w:val="2"/>
      <w:sz w:val="21"/>
    </w:rPr>
  </w:style>
  <w:style w:type="character" w:customStyle="1" w:styleId="Chara">
    <w:name w:val="正文首行缩进两字符 Char"/>
    <w:qFormat/>
    <w:rPr>
      <w:rFonts w:eastAsia="宋体"/>
      <w:kern w:val="2"/>
      <w:sz w:val="21"/>
      <w:szCs w:val="24"/>
      <w:lang w:val="en-US" w:eastAsia="zh-CN" w:bidi="ar-SA"/>
    </w:rPr>
  </w:style>
  <w:style w:type="character" w:customStyle="1" w:styleId="CharChar19">
    <w:name w:val="Char Char19"/>
    <w:qFormat/>
    <w:rPr>
      <w:rFonts w:eastAsia="宋体"/>
      <w:lang w:bidi="ar-SA"/>
    </w:rPr>
  </w:style>
  <w:style w:type="character" w:customStyle="1" w:styleId="font101">
    <w:name w:val="font101"/>
    <w:qFormat/>
    <w:rPr>
      <w:rFonts w:ascii="宋体" w:eastAsia="宋体" w:hAnsi="宋体" w:cs="宋体" w:hint="eastAsia"/>
      <w:color w:val="000000"/>
      <w:sz w:val="20"/>
      <w:szCs w:val="20"/>
      <w:u w:val="none"/>
    </w:rPr>
  </w:style>
  <w:style w:type="character" w:customStyle="1" w:styleId="Char4">
    <w:name w:val="页脚 Char"/>
    <w:link w:val="ac"/>
    <w:qFormat/>
    <w:rPr>
      <w:kern w:val="2"/>
      <w:sz w:val="18"/>
      <w:szCs w:val="18"/>
    </w:rPr>
  </w:style>
  <w:style w:type="character" w:customStyle="1" w:styleId="Charb">
    <w:name w:val="批注主题 Char"/>
    <w:basedOn w:val="Char9"/>
    <w:qFormat/>
    <w:rPr>
      <w:rFonts w:ascii="宋体"/>
      <w:sz w:val="21"/>
    </w:rPr>
  </w:style>
  <w:style w:type="character" w:customStyle="1" w:styleId="Charc">
    <w:name w:val="纯文本 Char"/>
    <w:qFormat/>
    <w:rPr>
      <w:rFonts w:ascii="宋体" w:hAnsi="Courier New"/>
      <w:kern w:val="2"/>
      <w:sz w:val="24"/>
    </w:rPr>
  </w:style>
  <w:style w:type="character" w:customStyle="1" w:styleId="CharChar2">
    <w:name w:val="Char Char2"/>
    <w:qFormat/>
    <w:rPr>
      <w:kern w:val="2"/>
      <w:sz w:val="18"/>
      <w:szCs w:val="18"/>
    </w:rPr>
  </w:style>
  <w:style w:type="character" w:customStyle="1" w:styleId="font51">
    <w:name w:val="font51"/>
    <w:qFormat/>
    <w:rPr>
      <w:rFonts w:ascii="宋体" w:eastAsia="宋体" w:hAnsi="宋体" w:cs="宋体" w:hint="eastAsia"/>
      <w:color w:val="000000"/>
      <w:sz w:val="20"/>
      <w:szCs w:val="20"/>
      <w:u w:val="none"/>
    </w:rPr>
  </w:style>
  <w:style w:type="character" w:customStyle="1" w:styleId="font91">
    <w:name w:val="font91"/>
    <w:qFormat/>
    <w:rPr>
      <w:rFonts w:ascii="Arial" w:hAnsi="Arial" w:cs="Arial" w:hint="default"/>
      <w:color w:val="000000"/>
      <w:sz w:val="20"/>
      <w:szCs w:val="20"/>
      <w:u w:val="none"/>
    </w:rPr>
  </w:style>
  <w:style w:type="character" w:customStyle="1" w:styleId="font121">
    <w:name w:val="font121"/>
    <w:qFormat/>
    <w:rPr>
      <w:rFonts w:ascii="Arial" w:hAnsi="Arial" w:cs="Arial" w:hint="default"/>
      <w:color w:val="000000"/>
      <w:sz w:val="20"/>
      <w:szCs w:val="20"/>
      <w:u w:val="none"/>
    </w:rPr>
  </w:style>
  <w:style w:type="paragraph" w:customStyle="1" w:styleId="Char13">
    <w:name w:val="Char1"/>
    <w:basedOn w:val="a"/>
    <w:qFormat/>
    <w:rPr>
      <w:rFonts w:ascii="仿宋_GB2312" w:eastAsia="仿宋_GB2312"/>
      <w:b/>
      <w:sz w:val="32"/>
      <w:szCs w:val="32"/>
    </w:rPr>
  </w:style>
  <w:style w:type="paragraph" w:customStyle="1" w:styleId="p5">
    <w:name w:val="p5"/>
    <w:basedOn w:val="a"/>
    <w:qFormat/>
    <w:pPr>
      <w:tabs>
        <w:tab w:val="left" w:pos="720"/>
      </w:tabs>
      <w:spacing w:line="240" w:lineRule="atLeast"/>
      <w:jc w:val="left"/>
    </w:pPr>
    <w:rPr>
      <w:snapToGrid w:val="0"/>
      <w:kern w:val="0"/>
      <w:sz w:val="24"/>
      <w:szCs w:val="20"/>
      <w:lang w:val="en-GB" w:eastAsia="de-DE"/>
    </w:rPr>
  </w:style>
  <w:style w:type="paragraph" w:customStyle="1" w:styleId="Default">
    <w:name w:val="Default"/>
    <w:qFormat/>
    <w:pPr>
      <w:widowControl w:val="0"/>
      <w:autoSpaceDE w:val="0"/>
      <w:autoSpaceDN w:val="0"/>
      <w:adjustRightInd w:val="0"/>
    </w:pPr>
    <w:rPr>
      <w:rFonts w:ascii="黑体" w:eastAsia="黑体"/>
      <w:color w:val="000000"/>
      <w:sz w:val="24"/>
      <w:szCs w:val="24"/>
    </w:rPr>
  </w:style>
  <w:style w:type="character" w:customStyle="1" w:styleId="Char10">
    <w:name w:val="纯文本 Char1"/>
    <w:basedOn w:val="a1"/>
    <w:link w:val="a9"/>
    <w:qFormat/>
    <w:rPr>
      <w:rFonts w:ascii="宋体" w:hAnsi="Courier New" w:cs="Courier New"/>
      <w:kern w:val="2"/>
      <w:sz w:val="21"/>
      <w:szCs w:val="21"/>
    </w:rPr>
  </w:style>
  <w:style w:type="character" w:customStyle="1" w:styleId="Char1">
    <w:name w:val="批注文字 Char1"/>
    <w:basedOn w:val="a1"/>
    <w:link w:val="a6"/>
    <w:qFormat/>
    <w:rPr>
      <w:kern w:val="2"/>
      <w:sz w:val="21"/>
      <w:szCs w:val="24"/>
    </w:rPr>
  </w:style>
  <w:style w:type="character" w:customStyle="1" w:styleId="Char12">
    <w:name w:val="批注主题 Char1"/>
    <w:basedOn w:val="Char1"/>
    <w:link w:val="af"/>
    <w:qFormat/>
    <w:rPr>
      <w:b/>
      <w:bCs/>
      <w:kern w:val="2"/>
      <w:sz w:val="21"/>
      <w:szCs w:val="24"/>
    </w:rPr>
  </w:style>
  <w:style w:type="character" w:customStyle="1" w:styleId="3Char1">
    <w:name w:val="正文文本缩进 3 Char"/>
    <w:basedOn w:val="a1"/>
    <w:link w:val="32"/>
    <w:qFormat/>
    <w:rPr>
      <w:rFonts w:eastAsia="楷体"/>
      <w:sz w:val="24"/>
    </w:rPr>
  </w:style>
  <w:style w:type="character" w:customStyle="1" w:styleId="Char2">
    <w:name w:val="日期 Char"/>
    <w:basedOn w:val="a1"/>
    <w:link w:val="aa"/>
    <w:qFormat/>
    <w:rPr>
      <w:rFonts w:eastAsia="楷体"/>
      <w:kern w:val="2"/>
      <w:sz w:val="32"/>
    </w:rPr>
  </w:style>
  <w:style w:type="character" w:customStyle="1" w:styleId="Char">
    <w:name w:val="正文文本 Char"/>
    <w:basedOn w:val="a1"/>
    <w:link w:val="a0"/>
    <w:qFormat/>
    <w:rPr>
      <w:rFonts w:ascii="宋体" w:hAnsi="宋体"/>
      <w:kern w:val="2"/>
      <w:sz w:val="28"/>
      <w:szCs w:val="24"/>
    </w:rPr>
  </w:style>
  <w:style w:type="character" w:customStyle="1" w:styleId="Char5">
    <w:name w:val="正文首行缩进 Char"/>
    <w:basedOn w:val="Char"/>
    <w:link w:val="af0"/>
    <w:qFormat/>
    <w:rPr>
      <w:rFonts w:ascii="宋体" w:hAnsi="宋体"/>
      <w:kern w:val="2"/>
      <w:sz w:val="28"/>
      <w:szCs w:val="24"/>
    </w:rPr>
  </w:style>
  <w:style w:type="character" w:customStyle="1" w:styleId="2Char1">
    <w:name w:val="正文文本 2 Char"/>
    <w:basedOn w:val="a1"/>
    <w:link w:val="22"/>
    <w:qFormat/>
    <w:rPr>
      <w:kern w:val="2"/>
      <w:sz w:val="21"/>
      <w:szCs w:val="24"/>
    </w:rPr>
  </w:style>
  <w:style w:type="character" w:customStyle="1" w:styleId="3Char0">
    <w:name w:val="正文文本 3 Char"/>
    <w:basedOn w:val="a1"/>
    <w:link w:val="30"/>
    <w:qFormat/>
    <w:rPr>
      <w:b/>
      <w:bCs/>
      <w:kern w:val="2"/>
      <w:sz w:val="24"/>
      <w:szCs w:val="24"/>
    </w:rPr>
  </w:style>
  <w:style w:type="paragraph" w:customStyle="1" w:styleId="111">
    <w:name w:val="(符号)五标题1.1.1"/>
    <w:basedOn w:val="a"/>
    <w:qFormat/>
    <w:pPr>
      <w:tabs>
        <w:tab w:val="left" w:pos="1000"/>
        <w:tab w:val="left" w:pos="1544"/>
      </w:tabs>
      <w:spacing w:line="500" w:lineRule="exact"/>
      <w:ind w:left="1544" w:hanging="420"/>
    </w:pPr>
    <w:rPr>
      <w:rFonts w:ascii="宋体" w:hAnsi="宋体" w:cs="宋体"/>
      <w:color w:val="000000"/>
      <w:sz w:val="24"/>
      <w:szCs w:val="20"/>
    </w:rPr>
  </w:style>
  <w:style w:type="paragraph" w:customStyle="1" w:styleId="font6">
    <w:name w:val="font6"/>
    <w:basedOn w:val="a"/>
    <w:qFormat/>
    <w:pPr>
      <w:widowControl/>
      <w:spacing w:before="100" w:beforeAutospacing="1" w:after="100" w:afterAutospacing="1"/>
      <w:jc w:val="left"/>
    </w:pPr>
    <w:rPr>
      <w:rFonts w:ascii="宋体" w:hAnsi="宋体" w:cs="宋体"/>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8">
    <w:name w:val="样式"/>
    <w:qFormat/>
    <w:pPr>
      <w:widowControl w:val="0"/>
      <w:autoSpaceDE w:val="0"/>
      <w:autoSpaceDN w:val="0"/>
      <w:adjustRightInd w:val="0"/>
    </w:pPr>
    <w:rPr>
      <w:rFonts w:ascii="宋体" w:hAnsi="宋体" w:cs="宋体"/>
      <w:sz w:val="24"/>
      <w:szCs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6600"/>
      <w:kern w:val="0"/>
      <w:sz w:val="20"/>
      <w:szCs w:val="20"/>
    </w:rPr>
  </w:style>
  <w:style w:type="paragraph" w:customStyle="1" w:styleId="CharCharCharChar">
    <w:name w:val="Char Char Char Char"/>
    <w:basedOn w:val="a"/>
    <w:qFormat/>
    <w:rPr>
      <w:rFonts w:ascii="Tahoma" w:hAnsi="Tahoma"/>
      <w:sz w:val="24"/>
      <w:szCs w:val="20"/>
    </w:rPr>
  </w:style>
  <w:style w:type="paragraph" w:customStyle="1" w:styleId="11">
    <w:name w:val="正文序号 1"/>
    <w:basedOn w:val="a"/>
    <w:qFormat/>
    <w:pPr>
      <w:spacing w:before="60"/>
    </w:pPr>
    <w:rPr>
      <w:szCs w:val="20"/>
    </w:rPr>
  </w:style>
  <w:style w:type="paragraph" w:customStyle="1" w:styleId="af9">
    <w:name w:val="文档正文"/>
    <w:basedOn w:val="a"/>
    <w:qFormat/>
    <w:pPr>
      <w:adjustRightInd w:val="0"/>
      <w:spacing w:line="480" w:lineRule="atLeast"/>
      <w:ind w:firstLine="567"/>
      <w:textAlignment w:val="baseline"/>
    </w:pPr>
    <w:rPr>
      <w:rFonts w:ascii="仿宋_GB2312" w:eastAsia="仿宋_GB2312"/>
      <w:kern w:val="0"/>
      <w:sz w:val="28"/>
      <w:szCs w:val="20"/>
    </w:rPr>
  </w:style>
  <w:style w:type="paragraph" w:customStyle="1" w:styleId="font7">
    <w:name w:val="font7"/>
    <w:basedOn w:val="a"/>
    <w:qFormat/>
    <w:pPr>
      <w:widowControl/>
      <w:spacing w:before="100" w:beforeAutospacing="1" w:after="100" w:afterAutospacing="1"/>
      <w:jc w:val="left"/>
    </w:pPr>
    <w:rPr>
      <w:rFonts w:eastAsia="Arial Unicode MS"/>
      <w:b/>
      <w:bCs/>
      <w:color w:val="000000"/>
      <w:kern w:val="0"/>
      <w:sz w:val="20"/>
      <w:szCs w:val="20"/>
    </w:rPr>
  </w:style>
  <w:style w:type="paragraph" w:customStyle="1" w:styleId="afa">
    <w:name w:val="标书正文格式"/>
    <w:qFormat/>
    <w:pPr>
      <w:spacing w:line="360" w:lineRule="auto"/>
      <w:ind w:firstLineChars="200" w:firstLine="200"/>
    </w:pPr>
    <w:rPr>
      <w:rFonts w:eastAsia="楷体_GB2312"/>
      <w:kern w:val="2"/>
      <w:sz w:val="24"/>
      <w:szCs w:val="24"/>
    </w:rPr>
  </w:style>
  <w:style w:type="paragraph" w:customStyle="1" w:styleId="12">
    <w:name w:val="列出段落1"/>
    <w:basedOn w:val="a"/>
    <w:qFormat/>
    <w:pPr>
      <w:ind w:firstLineChars="200" w:firstLine="420"/>
    </w:pPr>
    <w:rPr>
      <w:rFonts w:ascii="Calibri" w:hAnsi="Calibri"/>
      <w:szCs w:val="22"/>
    </w:rPr>
  </w:style>
  <w:style w:type="paragraph" w:customStyle="1" w:styleId="CharCharCharChar1">
    <w:name w:val="Char Char Char Char1"/>
    <w:basedOn w:val="a"/>
    <w:qFormat/>
    <w:pPr>
      <w:widowControl/>
      <w:spacing w:before="100" w:beforeAutospacing="1" w:after="100" w:afterAutospacing="1" w:line="360" w:lineRule="auto"/>
      <w:jc w:val="left"/>
    </w:pPr>
    <w:rPr>
      <w:rFonts w:ascii="Verdana" w:hAnsi="Verdana"/>
      <w:kern w:val="0"/>
      <w:sz w:val="20"/>
      <w:szCs w:val="21"/>
      <w:lang w:eastAsia="en-US"/>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44">
    <w:name w:val="xl44"/>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24">
    <w:name w:val="样式2"/>
    <w:basedOn w:val="a"/>
    <w:qFormat/>
    <w:pPr>
      <w:adjustRightInd w:val="0"/>
      <w:spacing w:line="410" w:lineRule="atLeast"/>
      <w:textAlignment w:val="baseline"/>
    </w:pPr>
    <w:rPr>
      <w:kern w:val="0"/>
      <w:sz w:val="24"/>
      <w:szCs w:val="20"/>
    </w:rPr>
  </w:style>
  <w:style w:type="paragraph" w:customStyle="1" w:styleId="110">
    <w:name w:val="(符号)三标题1.1"/>
    <w:basedOn w:val="a"/>
    <w:qFormat/>
    <w:pPr>
      <w:tabs>
        <w:tab w:val="left" w:pos="420"/>
        <w:tab w:val="left" w:pos="1559"/>
      </w:tabs>
      <w:spacing w:before="140" w:after="140" w:line="500" w:lineRule="exact"/>
      <w:ind w:left="1559" w:hanging="1275"/>
      <w:outlineLvl w:val="2"/>
    </w:pPr>
    <w:rPr>
      <w:rFonts w:ascii="楷体_GB2312" w:eastAsia="楷体_GB2312" w:hAnsi="宋体" w:cs="宋体"/>
      <w:b/>
      <w:bCs/>
      <w:sz w:val="28"/>
      <w:szCs w:val="20"/>
    </w:rPr>
  </w:style>
  <w:style w:type="paragraph" w:customStyle="1" w:styleId="CharCharCharCharCharChar1Char">
    <w:name w:val="Char Char Char Char Char Char1 Char"/>
    <w:basedOn w:val="a5"/>
    <w:qFormat/>
    <w:rPr>
      <w:rFonts w:ascii="Tahoma" w:hAnsi="Tahoma"/>
      <w:sz w:val="24"/>
    </w:rPr>
  </w:style>
  <w:style w:type="paragraph" w:customStyle="1" w:styleId="CharCharCharCharCharChar">
    <w:name w:val="Char Char Char Char Char Char"/>
    <w:basedOn w:val="a"/>
    <w:qFormat/>
    <w:rPr>
      <w:rFonts w:ascii="Tahoma" w:hAnsi="Tahoma"/>
      <w:sz w:val="24"/>
      <w:szCs w:val="20"/>
    </w:rPr>
  </w:style>
  <w:style w:type="paragraph" w:customStyle="1" w:styleId="252">
    <w:name w:val="样式 行距: 固定值 25 磅 首行缩进:  2 字符"/>
    <w:basedOn w:val="a"/>
    <w:qFormat/>
    <w:pPr>
      <w:adjustRightInd w:val="0"/>
      <w:spacing w:line="500" w:lineRule="exact"/>
      <w:ind w:firstLineChars="200" w:firstLine="560"/>
      <w:textAlignment w:val="baseline"/>
    </w:pPr>
    <w:rPr>
      <w:kern w:val="0"/>
      <w:sz w:val="28"/>
      <w:szCs w:val="28"/>
    </w:rPr>
  </w:style>
  <w:style w:type="paragraph" w:customStyle="1" w:styleId="xl47">
    <w:name w:val="xl47"/>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b">
    <w:name w:val="ÕýÎÄ"/>
    <w:qFormat/>
    <w:pPr>
      <w:widowControl w:val="0"/>
      <w:overflowPunct w:val="0"/>
      <w:autoSpaceDE w:val="0"/>
      <w:autoSpaceDN w:val="0"/>
      <w:adjustRightInd w:val="0"/>
      <w:jc w:val="both"/>
    </w:pPr>
    <w:rPr>
      <w:kern w:val="2"/>
      <w:sz w:val="21"/>
    </w:rPr>
  </w:style>
  <w:style w:type="paragraph" w:customStyle="1" w:styleId="Char2CharCharChar">
    <w:name w:val="Char2 Char Char Char"/>
    <w:basedOn w:val="a"/>
    <w:qFormat/>
    <w:rPr>
      <w:rFonts w:ascii="仿宋_GB2312" w:eastAsia="仿宋_GB2312"/>
      <w:b/>
      <w:sz w:val="32"/>
      <w:szCs w:val="32"/>
    </w:rPr>
  </w:style>
  <w:style w:type="paragraph" w:customStyle="1" w:styleId="Char20">
    <w:name w:val="Char2"/>
    <w:basedOn w:val="a"/>
    <w:qFormat/>
    <w:pPr>
      <w:adjustRightInd w:val="0"/>
      <w:spacing w:line="360" w:lineRule="auto"/>
    </w:pPr>
    <w:rPr>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27CharChar">
    <w:name w:val="Char Char27 Char Char"/>
    <w:basedOn w:val="a"/>
    <w:qFormat/>
    <w:rPr>
      <w:rFonts w:eastAsia="Times New Roman"/>
      <w:kern w:val="0"/>
      <w:sz w:val="20"/>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3">
    <w:name w:val="正文1"/>
    <w:qFormat/>
    <w:pPr>
      <w:widowControl w:val="0"/>
      <w:adjustRightInd w:val="0"/>
      <w:spacing w:line="312" w:lineRule="atLeast"/>
      <w:jc w:val="both"/>
      <w:textAlignment w:val="baseline"/>
    </w:pPr>
    <w:rPr>
      <w:rFonts w:ascii="宋体"/>
      <w:sz w:val="34"/>
    </w:rPr>
  </w:style>
  <w:style w:type="paragraph" w:customStyle="1" w:styleId="xl52">
    <w:name w:val="xl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p0">
    <w:name w:val="p0"/>
    <w:basedOn w:val="a"/>
    <w:qFormat/>
    <w:pPr>
      <w:widowControl/>
    </w:pPr>
    <w:rPr>
      <w:szCs w:val="21"/>
    </w:rPr>
  </w:style>
  <w:style w:type="paragraph" w:customStyle="1" w:styleId="14">
    <w:name w:val="正文缩进1"/>
    <w:basedOn w:val="a"/>
    <w:next w:val="a"/>
    <w:qFormat/>
    <w:pPr>
      <w:widowControl/>
      <w:ind w:firstLine="420"/>
    </w:pPr>
    <w:rPr>
      <w:color w:val="000000"/>
      <w:szCs w:val="20"/>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25">
    <w:name w:val="样式 首行缩进:  2 字符"/>
    <w:basedOn w:val="a"/>
    <w:qFormat/>
    <w:pPr>
      <w:spacing w:line="400" w:lineRule="exact"/>
      <w:ind w:firstLineChars="200" w:firstLine="200"/>
    </w:pPr>
    <w:rPr>
      <w:rFonts w:cs="宋体"/>
      <w:sz w:val="24"/>
    </w:rPr>
  </w:style>
  <w:style w:type="paragraph" w:customStyle="1" w:styleId="afc">
    <w:name w:val="正文（绿盟科技）"/>
    <w:qFormat/>
    <w:pPr>
      <w:spacing w:line="300" w:lineRule="auto"/>
    </w:pPr>
    <w:rPr>
      <w:rFonts w:ascii="Arial" w:hAnsi="Arial"/>
      <w:sz w:val="21"/>
      <w:szCs w:val="21"/>
    </w:rPr>
  </w:style>
  <w:style w:type="paragraph" w:customStyle="1" w:styleId="xl41">
    <w:name w:val="xl41"/>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rPr>
  </w:style>
  <w:style w:type="paragraph" w:customStyle="1" w:styleId="afd">
    <w:name w:val="正文 + 宋体"/>
    <w:basedOn w:val="a"/>
    <w:qFormat/>
    <w:pPr>
      <w:widowControl/>
      <w:ind w:left="360" w:hanging="360"/>
      <w:jc w:val="left"/>
    </w:pPr>
    <w:rPr>
      <w:rFonts w:ascii="宋体" w:hAnsi="宋体" w:cs="宋体"/>
      <w:b/>
      <w:bCs/>
      <w:color w:val="000000"/>
      <w:kern w:val="0"/>
      <w:sz w:val="18"/>
      <w:szCs w:val="18"/>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plaintext">
    <w:name w:val="plaintext"/>
    <w:basedOn w:val="a"/>
    <w:pPr>
      <w:widowControl/>
      <w:spacing w:before="100" w:beforeAutospacing="1" w:after="100" w:afterAutospacing="1"/>
      <w:jc w:val="left"/>
    </w:pPr>
    <w:rPr>
      <w:rFonts w:ascii="宋体" w:hAnsi="宋体"/>
      <w:kern w:val="0"/>
      <w:sz w:val="24"/>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rPr>
  </w:style>
  <w:style w:type="paragraph" w:customStyle="1" w:styleId="xl53">
    <w:name w:val="xl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rPr>
  </w:style>
  <w:style w:type="paragraph" w:customStyle="1" w:styleId="Char70">
    <w:name w:val="Char7"/>
    <w:basedOn w:val="a5"/>
    <w:qFormat/>
    <w:pPr>
      <w:shd w:val="clear" w:color="auto" w:fill="auto"/>
    </w:pPr>
    <w:rPr>
      <w:rFonts w:ascii="宋体"/>
      <w:sz w:val="18"/>
      <w:szCs w:val="20"/>
    </w:rPr>
  </w:style>
  <w:style w:type="paragraph" w:customStyle="1" w:styleId="xl46">
    <w:name w:val="xl46"/>
    <w:basedOn w:val="a"/>
    <w:qFormat/>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font8">
    <w:name w:val="font8"/>
    <w:basedOn w:val="a"/>
    <w:qFormat/>
    <w:pPr>
      <w:widowControl/>
      <w:spacing w:before="100" w:beforeAutospacing="1" w:after="100" w:afterAutospacing="1"/>
      <w:jc w:val="left"/>
    </w:pPr>
    <w:rPr>
      <w:kern w:val="0"/>
      <w:sz w:val="36"/>
      <w:szCs w:val="36"/>
    </w:rPr>
  </w:style>
  <w:style w:type="paragraph" w:customStyle="1" w:styleId="xl51">
    <w:name w:val="xl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rPr>
  </w:style>
  <w:style w:type="paragraph" w:customStyle="1" w:styleId="font9">
    <w:name w:val="font9"/>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33">
    <w:name w:val="标题3"/>
    <w:basedOn w:val="3"/>
    <w:qFormat/>
    <w:rPr>
      <w:rFonts w:ascii="宋体" w:hAnsi="宋体"/>
      <w:sz w:val="28"/>
      <w:szCs w:val="28"/>
    </w:rPr>
  </w:style>
  <w:style w:type="paragraph" w:customStyle="1" w:styleId="CharChar3">
    <w:name w:val="Char Char3"/>
    <w:basedOn w:val="a"/>
    <w:qFormat/>
    <w:rPr>
      <w:rFonts w:ascii="Tahoma" w:hAnsi="Tahoma"/>
      <w:sz w:val="24"/>
      <w:szCs w:val="20"/>
    </w:rPr>
  </w:style>
  <w:style w:type="paragraph" w:customStyle="1" w:styleId="Char3CharCharChar">
    <w:name w:val="Char3 Char Char Char"/>
    <w:basedOn w:val="a"/>
    <w:qFormat/>
    <w:rPr>
      <w:rFonts w:ascii="仿宋_GB2312" w:eastAsia="仿宋_GB2312"/>
      <w:b/>
      <w:sz w:val="32"/>
      <w:szCs w:val="32"/>
    </w:rPr>
  </w:style>
  <w:style w:type="paragraph" w:customStyle="1" w:styleId="15">
    <w:name w:val="纯文本1"/>
    <w:basedOn w:val="a"/>
    <w:qFormat/>
    <w:pPr>
      <w:adjustRightInd w:val="0"/>
      <w:textAlignment w:val="baseline"/>
    </w:pPr>
    <w:rPr>
      <w:rFonts w:ascii="宋体" w:hAnsi="Courier New"/>
      <w:szCs w:val="20"/>
    </w:rPr>
  </w:style>
  <w:style w:type="paragraph" w:customStyle="1" w:styleId="xl36">
    <w:name w:val="xl36"/>
    <w:basedOn w:val="a"/>
    <w:qFormat/>
    <w:pPr>
      <w:widowControl/>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26">
    <w:name w:val="正文2"/>
    <w:basedOn w:val="a"/>
    <w:qFormat/>
    <w:pPr>
      <w:widowControl/>
      <w:adjustRightInd w:val="0"/>
      <w:snapToGrid w:val="0"/>
    </w:pPr>
    <w:rPr>
      <w:rFonts w:ascii="仿宋_GB2312" w:eastAsia="仿宋_GB2312" w:hAnsi="Verdana" w:cs="Tahoma"/>
      <w:color w:val="000000"/>
      <w:kern w:val="0"/>
      <w:sz w:val="28"/>
      <w:szCs w:val="28"/>
    </w:rPr>
  </w:style>
  <w:style w:type="paragraph" w:customStyle="1" w:styleId="Style10">
    <w:name w:val="_Style 10"/>
    <w:basedOn w:val="a"/>
    <w:qFormat/>
    <w:pPr>
      <w:widowControl/>
      <w:spacing w:after="160" w:line="240" w:lineRule="exact"/>
      <w:jc w:val="left"/>
    </w:pPr>
    <w:rPr>
      <w:rFonts w:ascii="Verdana" w:hAnsi="Verdana"/>
      <w:kern w:val="0"/>
      <w:sz w:val="20"/>
      <w:szCs w:val="20"/>
      <w:lang w:eastAsia="en-US"/>
    </w:rPr>
  </w:style>
  <w:style w:type="paragraph" w:customStyle="1" w:styleId="tablehead">
    <w:name w:val="table head"/>
    <w:basedOn w:val="a"/>
    <w:qFormat/>
    <w:pPr>
      <w:keepNext/>
      <w:keepLines/>
      <w:adjustRightInd w:val="0"/>
      <w:spacing w:line="312" w:lineRule="atLeast"/>
      <w:jc w:val="center"/>
      <w:textAlignment w:val="baseline"/>
    </w:pPr>
    <w:rPr>
      <w:b/>
      <w:kern w:val="0"/>
      <w:szCs w:val="20"/>
    </w:rPr>
  </w:style>
  <w:style w:type="paragraph" w:customStyle="1" w:styleId="210">
    <w:name w:val="正文文本 21"/>
    <w:basedOn w:val="a"/>
    <w:qFormat/>
    <w:pPr>
      <w:adjustRightInd w:val="0"/>
      <w:spacing w:line="300" w:lineRule="auto"/>
      <w:jc w:val="center"/>
      <w:textAlignment w:val="baseline"/>
    </w:pPr>
    <w:rPr>
      <w:rFonts w:ascii="宋体" w:hAnsi="宋体"/>
      <w:sz w:val="24"/>
      <w:szCs w:val="20"/>
    </w:rPr>
  </w:style>
  <w:style w:type="paragraph" w:customStyle="1" w:styleId="TableText">
    <w:name w:val="Table Text"/>
    <w:basedOn w:val="a"/>
    <w:qFormat/>
    <w:pPr>
      <w:widowControl/>
      <w:spacing w:before="60" w:after="60"/>
      <w:jc w:val="left"/>
    </w:pPr>
    <w:rPr>
      <w:kern w:val="0"/>
    </w:rPr>
  </w:style>
  <w:style w:type="paragraph" w:customStyle="1" w:styleId="afe">
    <w:name w:val="表格"/>
    <w:basedOn w:val="a"/>
    <w:qFormat/>
    <w:pPr>
      <w:spacing w:line="400" w:lineRule="exact"/>
    </w:pPr>
    <w:rPr>
      <w:sz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Char110">
    <w:name w:val="Char11"/>
    <w:basedOn w:val="a"/>
    <w:qFormat/>
    <w:rPr>
      <w:szCs w:val="21"/>
    </w:rPr>
  </w:style>
  <w:style w:type="paragraph" w:customStyle="1" w:styleId="16">
    <w:name w:val="彩色列表1"/>
    <w:basedOn w:val="a"/>
    <w:uiPriority w:val="34"/>
    <w:qFormat/>
    <w:pPr>
      <w:ind w:firstLineChars="200" w:firstLine="420"/>
    </w:pPr>
    <w:rPr>
      <w:szCs w:val="20"/>
    </w:rPr>
  </w:style>
  <w:style w:type="paragraph" w:customStyle="1" w:styleId="xl35">
    <w:name w:val="xl35"/>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7">
    <w:name w:val="xl37"/>
    <w:basedOn w:val="a"/>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szCs w:val="20"/>
    </w:rPr>
  </w:style>
  <w:style w:type="paragraph" w:customStyle="1" w:styleId="Style101">
    <w:name w:val="_Style 101"/>
    <w:basedOn w:val="a"/>
    <w:qFormat/>
    <w:rPr>
      <w:rFonts w:eastAsia="Times New Roman"/>
      <w:kern w:val="0"/>
      <w:sz w:val="20"/>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51">
    <w:name w:val="标题 5（有编号）（绿盟科技）"/>
    <w:basedOn w:val="a"/>
    <w:next w:val="afc"/>
    <w:qFormat/>
    <w:pPr>
      <w:keepNext/>
      <w:keepLines/>
      <w:tabs>
        <w:tab w:val="left" w:pos="2670"/>
      </w:tabs>
      <w:spacing w:before="280" w:after="156" w:line="377" w:lineRule="auto"/>
      <w:ind w:left="2670" w:hanging="420"/>
      <w:jc w:val="left"/>
      <w:outlineLvl w:val="4"/>
    </w:pPr>
    <w:rPr>
      <w:rFonts w:ascii="Arial" w:eastAsia="黑体" w:hAnsi="Arial"/>
      <w:b/>
      <w:kern w:val="0"/>
      <w:sz w:val="24"/>
      <w:szCs w:val="28"/>
    </w:rPr>
  </w:style>
  <w:style w:type="paragraph" w:customStyle="1" w:styleId="aff">
    <w:name w:val="目录"/>
    <w:basedOn w:val="a"/>
    <w:unhideWhenUsed/>
    <w:qFormat/>
    <w:pPr>
      <w:widowControl/>
      <w:jc w:val="center"/>
    </w:pPr>
    <w:rPr>
      <w:rFonts w:ascii="宋体"/>
      <w:b/>
      <w:bCs/>
      <w:sz w:val="36"/>
      <w:szCs w:val="36"/>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s3e863505">
    <w:name w:val="cs3e863505"/>
    <w:basedOn w:val="a1"/>
    <w:qFormat/>
  </w:style>
  <w:style w:type="character" w:customStyle="1" w:styleId="cse4ec0d56">
    <w:name w:val="cse4ec0d56"/>
    <w:basedOn w:val="a1"/>
    <w:qFormat/>
  </w:style>
  <w:style w:type="paragraph" w:customStyle="1" w:styleId="27">
    <w:name w:val="纯文本2"/>
    <w:basedOn w:val="a"/>
    <w:qFormat/>
    <w:rPr>
      <w:rFonts w:ascii="宋体" w:hAnsi="Courier New"/>
      <w:kern w:val="0"/>
      <w:sz w:val="20"/>
      <w:szCs w:val="20"/>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2400</Words>
  <Characters>13682</Characters>
  <Application>Microsoft Office Word</Application>
  <DocSecurity>0</DocSecurity>
  <Lines>114</Lines>
  <Paragraphs>32</Paragraphs>
  <ScaleCrop>false</ScaleCrop>
  <Company>Microsoft</Company>
  <LinksUpToDate>false</LinksUpToDate>
  <CharactersWithSpaces>16050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第三章  代理申请书的编制</dc:title>
  <dc:creator>yy</dc:creator>
  <cp:lastModifiedBy>卢彦彤</cp:lastModifiedBy>
  <cp:revision>13</cp:revision>
  <cp:lastPrinted>2020-07-01T02:34:00Z</cp:lastPrinted>
  <dcterms:created xsi:type="dcterms:W3CDTF">2020-06-22T06:04:00Z</dcterms:created>
  <dcterms:modified xsi:type="dcterms:W3CDTF">2020-07-01T02:34:00Z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